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04B3C" w14:textId="77777777" w:rsidR="00875CA3" w:rsidRPr="00A2660C" w:rsidRDefault="00875CA3" w:rsidP="00A2660C">
      <w:pPr>
        <w:pStyle w:val="Indirizzoedatiintesta"/>
        <w:rPr>
          <w:rStyle w:val="NewRailCartaIntestata"/>
          <w:rFonts w:ascii="New Rail Alphabet Light" w:hAnsi="New Rail Alphabet Light" w:cstheme="minorBidi" w:hint="eastAsia"/>
        </w:rPr>
      </w:pPr>
    </w:p>
    <w:p w14:paraId="47C31C08" w14:textId="77777777" w:rsidR="00875CA3" w:rsidRPr="00E8720F" w:rsidRDefault="00875CA3" w:rsidP="00E8720F">
      <w:pPr>
        <w:pStyle w:val="Indirizzoedatiintesta"/>
        <w:rPr>
          <w:rStyle w:val="NewRailCartaIntestata"/>
          <w:rFonts w:ascii="New Rail Alphabet Light" w:hAnsi="New Rail Alphabet Light" w:cstheme="minorBidi" w:hint="eastAsia"/>
        </w:rPr>
      </w:pPr>
    </w:p>
    <w:p w14:paraId="6D8E4731" w14:textId="77777777" w:rsidR="003D0926" w:rsidRPr="008E6FA9" w:rsidRDefault="003D0926" w:rsidP="008E6FA9">
      <w:pPr>
        <w:pStyle w:val="Indirizzoedatiintesta"/>
        <w:rPr>
          <w:rStyle w:val="EnfasiBold"/>
          <w:rFonts w:ascii="Arial" w:hAnsi="Arial"/>
        </w:rPr>
      </w:pPr>
    </w:p>
    <w:p w14:paraId="7491ACCA" w14:textId="77777777" w:rsidR="000B32EF" w:rsidRPr="00950B7C" w:rsidRDefault="000B32EF" w:rsidP="000B32EF">
      <w:pPr>
        <w:pStyle w:val="Indirizzoedatiintesta"/>
        <w:rPr>
          <w:rStyle w:val="EnfasiBold"/>
          <w:rFonts w:ascii="Arial" w:hAnsi="Arial"/>
        </w:rPr>
      </w:pPr>
      <w:r w:rsidRPr="00950B7C">
        <w:rPr>
          <w:rStyle w:val="EnfasiBold"/>
          <w:rFonts w:ascii="Arial" w:hAnsi="Arial"/>
        </w:rPr>
        <w:t>XX</w:t>
      </w:r>
      <w:r>
        <w:rPr>
          <w:rStyle w:val="EnfasiBold"/>
          <w:rFonts w:ascii="Arial" w:hAnsi="Arial"/>
        </w:rPr>
        <w:t>X edizione, 2019</w:t>
      </w:r>
    </w:p>
    <w:p w14:paraId="139EB693" w14:textId="77777777" w:rsidR="000B32EF" w:rsidRPr="006B39E5" w:rsidRDefault="000B32EF" w:rsidP="000B32EF">
      <w:pPr>
        <w:pStyle w:val="Indirizzoedatiintesta"/>
        <w:rPr>
          <w:b/>
          <w:i/>
        </w:rPr>
      </w:pPr>
      <w:r w:rsidRPr="006B39E5">
        <w:rPr>
          <w:b/>
          <w:i/>
        </w:rPr>
        <w:t xml:space="preserve">I giardini del tè di </w:t>
      </w:r>
      <w:proofErr w:type="spellStart"/>
      <w:r w:rsidRPr="006B39E5">
        <w:rPr>
          <w:b/>
          <w:i/>
        </w:rPr>
        <w:t>Dazhangshan</w:t>
      </w:r>
      <w:proofErr w:type="spellEnd"/>
    </w:p>
    <w:p w14:paraId="4ACEDC2D" w14:textId="77777777" w:rsidR="000B32EF" w:rsidRPr="006B39E5" w:rsidRDefault="000B32EF" w:rsidP="000B32EF">
      <w:pPr>
        <w:pStyle w:val="Indirizzoedatiintesta"/>
        <w:rPr>
          <w:i/>
          <w:color w:val="000000" w:themeColor="text1"/>
        </w:rPr>
      </w:pPr>
      <w:proofErr w:type="spellStart"/>
      <w:r w:rsidRPr="006B39E5">
        <w:rPr>
          <w:i/>
        </w:rPr>
        <w:t>Wuyuan</w:t>
      </w:r>
      <w:proofErr w:type="spellEnd"/>
      <w:r w:rsidRPr="006B39E5">
        <w:rPr>
          <w:i/>
        </w:rPr>
        <w:t xml:space="preserve">, </w:t>
      </w:r>
      <w:proofErr w:type="spellStart"/>
      <w:r w:rsidRPr="006B39E5">
        <w:rPr>
          <w:i/>
        </w:rPr>
        <w:t>Jiangxi</w:t>
      </w:r>
      <w:proofErr w:type="spellEnd"/>
      <w:r w:rsidRPr="006B39E5">
        <w:rPr>
          <w:i/>
        </w:rPr>
        <w:t xml:space="preserve">, Repubblica Popolare Cinese </w:t>
      </w:r>
    </w:p>
    <w:p w14:paraId="3A71677D" w14:textId="4D16DB2F" w:rsidR="002C1C4F" w:rsidRPr="00E8720F" w:rsidRDefault="00E61CD3" w:rsidP="00E8720F">
      <w:pPr>
        <w:pStyle w:val="Indirizzoedatiintesta"/>
        <w:rPr>
          <w:rStyle w:val="ItalicBase"/>
          <w:rFonts w:hint="eastAsia"/>
        </w:rPr>
      </w:pPr>
      <w:r>
        <w:rPr>
          <w:rStyle w:val="ItalicBase"/>
        </w:rPr>
        <w:t xml:space="preserve"> </w:t>
      </w:r>
      <w:r>
        <w:rPr>
          <w:rStyle w:val="ItalicBase"/>
        </w:rPr>
        <w:br/>
      </w:r>
    </w:p>
    <w:p w14:paraId="1AA7E23A" w14:textId="77777777" w:rsidR="003E3FA6" w:rsidRDefault="00E8720F" w:rsidP="003E3FA6">
      <w:pPr>
        <w:tabs>
          <w:tab w:val="clear" w:pos="454"/>
          <w:tab w:val="clear" w:pos="907"/>
        </w:tabs>
        <w:autoSpaceDE w:val="0"/>
        <w:autoSpaceDN w:val="0"/>
        <w:adjustRightInd w:val="0"/>
        <w:spacing w:line="240" w:lineRule="auto"/>
        <w:rPr>
          <w:rFonts w:ascii="Helvetica-Bold" w:hAnsi="Helvetica-Bold" w:cs="Helvetica-Bold"/>
          <w:b/>
          <w:bCs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7354E2CA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DF01B0E" w14:textId="5857286B" w:rsidR="00A82844" w:rsidRPr="00DA40A9" w:rsidRDefault="00F34D7D" w:rsidP="00F34D7D">
                            <w:pPr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</w:pPr>
                            <w:r w:rsidRPr="00DA40A9">
                              <w:rPr>
                                <w:b/>
                              </w:rPr>
                              <w:t>Didascalie immagini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" filled="f" stroked="f">
                <v:textbox inset="0,0,0,0">
                  <w:txbxContent>
                    <w:p w14:paraId="0DF01B0E" w14:textId="5857286B" w:rsidR="00A82844" w:rsidRPr="00DA40A9" w:rsidRDefault="00F34D7D" w:rsidP="00F34D7D">
                      <w:pPr>
                        <w:rPr>
                          <w:rStyle w:val="NewRailCartaIntestata"/>
                          <w:rFonts w:ascii="Arial" w:hAnsi="Arial" w:cs="Arial"/>
                          <w:b/>
                        </w:rPr>
                      </w:pPr>
                      <w:r w:rsidRPr="00DA40A9">
                        <w:rPr>
                          <w:b/>
                        </w:rPr>
                        <w:t>Didascalie immagini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B3F698" w14:textId="1042AD00" w:rsidR="008B3595" w:rsidRPr="00DA40A9" w:rsidRDefault="00286CF4" w:rsidP="00DA40A9">
      <w:pPr>
        <w:pStyle w:val="Indirizzoedatiintesta"/>
        <w:ind w:left="0"/>
        <w:rPr>
          <w:rStyle w:val="NewRailCartaIntestata"/>
          <w:rFonts w:ascii="Arial" w:hAnsi="Arial" w:cs="Arial"/>
          <w:b/>
        </w:rPr>
      </w:pPr>
      <w:r w:rsidRPr="00DA40A9">
        <w:rPr>
          <w:rStyle w:val="NewRailCartaIntestata"/>
          <w:rFonts w:ascii="Arial" w:hAnsi="Arial" w:cs="Arial"/>
          <w:b/>
        </w:rPr>
        <w:t xml:space="preserve">1_Dazhangshan_fattoria </w:t>
      </w:r>
      <w:proofErr w:type="spellStart"/>
      <w:r w:rsidRPr="00DA40A9">
        <w:rPr>
          <w:rStyle w:val="NewRailCartaIntestata"/>
          <w:rFonts w:ascii="Arial" w:hAnsi="Arial" w:cs="Arial"/>
          <w:b/>
        </w:rPr>
        <w:t>Kaoshui</w:t>
      </w:r>
      <w:proofErr w:type="spellEnd"/>
    </w:p>
    <w:p w14:paraId="3423770C" w14:textId="77777777" w:rsidR="00267461" w:rsidRPr="00DA40A9" w:rsidRDefault="00267461" w:rsidP="00DA40A9">
      <w:pPr>
        <w:rPr>
          <w:rFonts w:cs="Arial"/>
        </w:rPr>
      </w:pPr>
    </w:p>
    <w:p w14:paraId="4DDD3FAB" w14:textId="77777777" w:rsidR="00267461" w:rsidRPr="00DA40A9" w:rsidRDefault="00267461" w:rsidP="00DA40A9">
      <w:pPr>
        <w:rPr>
          <w:rFonts w:cs="Arial"/>
        </w:rPr>
      </w:pPr>
      <w:r w:rsidRPr="00DA40A9">
        <w:rPr>
          <w:rFonts w:cs="Arial"/>
        </w:rPr>
        <w:t>01_GG_5684</w:t>
      </w:r>
    </w:p>
    <w:p w14:paraId="13B023A3" w14:textId="77777777" w:rsidR="0038705F" w:rsidRDefault="00267461" w:rsidP="00DA40A9">
      <w:pPr>
        <w:rPr>
          <w:rFonts w:cs="Arial"/>
        </w:rPr>
      </w:pPr>
      <w:r w:rsidRPr="00EE0DB4">
        <w:rPr>
          <w:rFonts w:cs="Arial"/>
        </w:rPr>
        <w:t xml:space="preserve">Tabellone posto all’ingresso della fattoria di </w:t>
      </w:r>
      <w:proofErr w:type="spellStart"/>
      <w:r w:rsidRPr="00EE0DB4">
        <w:rPr>
          <w:rFonts w:cs="Arial"/>
        </w:rPr>
        <w:t>Kaoshui</w:t>
      </w:r>
      <w:proofErr w:type="spellEnd"/>
      <w:r w:rsidRPr="00EE0DB4">
        <w:rPr>
          <w:rFonts w:cs="Arial"/>
        </w:rPr>
        <w:t xml:space="preserve">, la più estesa dell’Associazione </w:t>
      </w:r>
    </w:p>
    <w:p w14:paraId="18C1F79D" w14:textId="0BD20901" w:rsidR="00675BD2" w:rsidRPr="00EE0DB4" w:rsidRDefault="00267461" w:rsidP="00DA40A9">
      <w:pPr>
        <w:rPr>
          <w:rFonts w:cs="Arial"/>
        </w:rPr>
      </w:pPr>
      <w:r w:rsidRPr="00EE0DB4">
        <w:rPr>
          <w:rFonts w:cs="Arial"/>
        </w:rPr>
        <w:t>dei coltivator</w:t>
      </w:r>
      <w:r w:rsidR="00C35736" w:rsidRPr="00EE0DB4">
        <w:rPr>
          <w:rFonts w:cs="Arial"/>
        </w:rPr>
        <w:t xml:space="preserve">i di tè organico di </w:t>
      </w:r>
      <w:proofErr w:type="spellStart"/>
      <w:r w:rsidR="00C35736" w:rsidRPr="00EE0DB4">
        <w:rPr>
          <w:rFonts w:cs="Arial"/>
        </w:rPr>
        <w:t>Dazhangshan</w:t>
      </w:r>
      <w:proofErr w:type="spellEnd"/>
      <w:r w:rsidR="00C35736" w:rsidRPr="00EE0DB4">
        <w:rPr>
          <w:rFonts w:cs="Arial"/>
        </w:rPr>
        <w:t>, ottobre 2018.</w:t>
      </w:r>
    </w:p>
    <w:p w14:paraId="3BE05A7D" w14:textId="60419401" w:rsidR="00267461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A000BE" w:rsidRPr="00EE0DB4">
        <w:rPr>
          <w:rFonts w:cs="Arial"/>
        </w:rPr>
        <w:t xml:space="preserve"> di Gabriele Gismondi per Fondazione Benetton Studi Ricerche.</w:t>
      </w:r>
    </w:p>
    <w:p w14:paraId="62C2032D" w14:textId="2E3D0E6A" w:rsidR="00267461" w:rsidRPr="00EE0DB4" w:rsidRDefault="00267461" w:rsidP="00DA40A9">
      <w:pPr>
        <w:rPr>
          <w:rFonts w:cs="Arial"/>
        </w:rPr>
      </w:pPr>
    </w:p>
    <w:p w14:paraId="09753C11" w14:textId="77777777" w:rsidR="00267461" w:rsidRPr="00EE0DB4" w:rsidRDefault="00267461" w:rsidP="00DA40A9">
      <w:pPr>
        <w:rPr>
          <w:rFonts w:cs="Arial"/>
        </w:rPr>
      </w:pPr>
      <w:r w:rsidRPr="00EE0DB4">
        <w:rPr>
          <w:rFonts w:cs="Arial"/>
        </w:rPr>
        <w:t>02_GG_5695</w:t>
      </w:r>
    </w:p>
    <w:p w14:paraId="771D2913" w14:textId="77777777" w:rsidR="0038705F" w:rsidRDefault="00267461" w:rsidP="00DA40A9">
      <w:pPr>
        <w:rPr>
          <w:rFonts w:cs="Arial"/>
        </w:rPr>
      </w:pPr>
      <w:r w:rsidRPr="00EE0DB4">
        <w:rPr>
          <w:rFonts w:cs="Arial"/>
        </w:rPr>
        <w:t xml:space="preserve">Il paesaggio collinare, terrazzato, delle coltivazioni biologiche del tè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, </w:t>
      </w:r>
    </w:p>
    <w:p w14:paraId="6B2BB8F0" w14:textId="29748B9F" w:rsidR="00EE0DB4" w:rsidRDefault="00675BD2" w:rsidP="00DA40A9">
      <w:pPr>
        <w:rPr>
          <w:rFonts w:cs="Arial"/>
        </w:rPr>
      </w:pPr>
      <w:r w:rsidRPr="00EE0DB4">
        <w:rPr>
          <w:rFonts w:cs="Arial"/>
        </w:rPr>
        <w:t xml:space="preserve">fattoria di </w:t>
      </w:r>
      <w:proofErr w:type="spellStart"/>
      <w:r w:rsidR="00267461" w:rsidRPr="00EE0DB4">
        <w:rPr>
          <w:rFonts w:cs="Arial"/>
        </w:rPr>
        <w:t>Kaoshui</w:t>
      </w:r>
      <w:proofErr w:type="spellEnd"/>
      <w:r w:rsidR="00267461" w:rsidRPr="00EE0DB4">
        <w:rPr>
          <w:rFonts w:cs="Arial"/>
        </w:rPr>
        <w:t>, ottobre 2018.</w:t>
      </w:r>
      <w:r w:rsidR="00A000BE" w:rsidRPr="00EE0DB4">
        <w:rPr>
          <w:rFonts w:cs="Arial"/>
        </w:rPr>
        <w:t xml:space="preserve"> </w:t>
      </w:r>
    </w:p>
    <w:p w14:paraId="718E10E5" w14:textId="2B40ACA3" w:rsidR="00267461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A000BE" w:rsidRPr="00EE0DB4">
        <w:rPr>
          <w:rFonts w:cs="Arial"/>
        </w:rPr>
        <w:t xml:space="preserve"> di Gabriele Gismondi per Fondazione Benetton Studi Ricerche.</w:t>
      </w:r>
    </w:p>
    <w:p w14:paraId="6508751B" w14:textId="77777777" w:rsidR="00267461" w:rsidRPr="00EE0DB4" w:rsidRDefault="00267461" w:rsidP="00DA40A9">
      <w:pPr>
        <w:rPr>
          <w:rFonts w:cs="Arial"/>
        </w:rPr>
      </w:pPr>
    </w:p>
    <w:p w14:paraId="26BF0E6B" w14:textId="77777777" w:rsidR="00267461" w:rsidRPr="00EE0DB4" w:rsidRDefault="00267461" w:rsidP="00DA40A9">
      <w:pPr>
        <w:rPr>
          <w:rFonts w:cs="Arial"/>
        </w:rPr>
      </w:pPr>
      <w:r w:rsidRPr="00EE0DB4">
        <w:rPr>
          <w:rFonts w:cs="Arial"/>
        </w:rPr>
        <w:t>03_GG_5699</w:t>
      </w:r>
    </w:p>
    <w:p w14:paraId="45F2425B" w14:textId="77777777" w:rsidR="0038705F" w:rsidRDefault="00267461" w:rsidP="00DA40A9">
      <w:pPr>
        <w:rPr>
          <w:rFonts w:cs="Arial"/>
        </w:rPr>
      </w:pPr>
      <w:r w:rsidRPr="00EE0DB4">
        <w:rPr>
          <w:rFonts w:cs="Arial"/>
        </w:rPr>
        <w:t xml:space="preserve">Il paesaggio collinare, terrazzato, delle coltivazioni biologiche del tè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, </w:t>
      </w:r>
    </w:p>
    <w:p w14:paraId="7C12CFAE" w14:textId="14DB8E64" w:rsidR="00EE0DB4" w:rsidRDefault="00675BD2" w:rsidP="00DA40A9">
      <w:pPr>
        <w:rPr>
          <w:rFonts w:cs="Arial"/>
        </w:rPr>
      </w:pPr>
      <w:r w:rsidRPr="00EE0DB4">
        <w:rPr>
          <w:rFonts w:cs="Arial"/>
        </w:rPr>
        <w:t>fattoria di</w:t>
      </w:r>
      <w:r w:rsidR="00267461" w:rsidRPr="00EE0DB4">
        <w:rPr>
          <w:rFonts w:cs="Arial"/>
        </w:rPr>
        <w:t xml:space="preserve"> </w:t>
      </w:r>
      <w:proofErr w:type="spellStart"/>
      <w:r w:rsidR="00267461" w:rsidRPr="00EE0DB4">
        <w:rPr>
          <w:rFonts w:cs="Arial"/>
        </w:rPr>
        <w:t>Kaoshui</w:t>
      </w:r>
      <w:proofErr w:type="spellEnd"/>
      <w:r w:rsidR="00267461" w:rsidRPr="00EE0DB4">
        <w:rPr>
          <w:rFonts w:cs="Arial"/>
        </w:rPr>
        <w:t>, ottobre 2018.</w:t>
      </w:r>
      <w:r w:rsidR="00A000BE" w:rsidRPr="00EE0DB4">
        <w:rPr>
          <w:rFonts w:cs="Arial"/>
        </w:rPr>
        <w:t xml:space="preserve"> </w:t>
      </w:r>
    </w:p>
    <w:p w14:paraId="0A98DAAB" w14:textId="06E436B1" w:rsidR="00267461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A000BE" w:rsidRPr="00EE0DB4">
        <w:rPr>
          <w:rFonts w:cs="Arial"/>
        </w:rPr>
        <w:t xml:space="preserve"> di Gabriele Gismondi per Fondazione Benetton Studi Ricerche.</w:t>
      </w:r>
    </w:p>
    <w:p w14:paraId="1F2D450F" w14:textId="77777777" w:rsidR="00267461" w:rsidRPr="00EE0DB4" w:rsidRDefault="00267461" w:rsidP="00DA40A9">
      <w:pPr>
        <w:rPr>
          <w:rFonts w:cs="Arial"/>
        </w:rPr>
      </w:pPr>
    </w:p>
    <w:p w14:paraId="5224E53A" w14:textId="77777777" w:rsidR="00267461" w:rsidRPr="00EE0DB4" w:rsidRDefault="00267461" w:rsidP="00DA40A9">
      <w:pPr>
        <w:rPr>
          <w:rFonts w:cs="Arial"/>
        </w:rPr>
      </w:pPr>
      <w:r w:rsidRPr="00EE0DB4">
        <w:rPr>
          <w:rFonts w:cs="Arial"/>
        </w:rPr>
        <w:t>04_GG_5704</w:t>
      </w:r>
    </w:p>
    <w:p w14:paraId="6C7ACB44" w14:textId="4E54641A" w:rsidR="00267461" w:rsidRPr="00EE0DB4" w:rsidRDefault="00267461" w:rsidP="00DA40A9">
      <w:pPr>
        <w:rPr>
          <w:rFonts w:cs="Arial"/>
        </w:rPr>
      </w:pPr>
      <w:r w:rsidRPr="00EE0DB4">
        <w:rPr>
          <w:rFonts w:cs="Arial"/>
        </w:rPr>
        <w:t xml:space="preserve">Il paesaggio collinare delle coltivazioni biologiche del tè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, </w:t>
      </w:r>
      <w:r w:rsidR="00675BD2" w:rsidRPr="00EE0DB4">
        <w:rPr>
          <w:rFonts w:cs="Arial"/>
        </w:rPr>
        <w:t>fattoria di</w:t>
      </w:r>
      <w:r w:rsidRPr="00EE0DB4">
        <w:rPr>
          <w:rFonts w:cs="Arial"/>
        </w:rPr>
        <w:t xml:space="preserve"> </w:t>
      </w:r>
      <w:proofErr w:type="spellStart"/>
      <w:r w:rsidRPr="00EE0DB4">
        <w:rPr>
          <w:rFonts w:cs="Arial"/>
        </w:rPr>
        <w:t>Kaoshui</w:t>
      </w:r>
      <w:proofErr w:type="spellEnd"/>
      <w:r w:rsidRPr="00EE0DB4">
        <w:rPr>
          <w:rFonts w:cs="Arial"/>
        </w:rPr>
        <w:t>, ottobre 2018.</w:t>
      </w:r>
      <w:r w:rsidR="00A000BE" w:rsidRPr="00EE0DB4">
        <w:rPr>
          <w:rFonts w:cs="Arial"/>
        </w:rPr>
        <w:t xml:space="preserve"> </w:t>
      </w:r>
      <w:r w:rsidR="00C35736" w:rsidRPr="00EE0DB4">
        <w:rPr>
          <w:rFonts w:cs="Arial"/>
        </w:rPr>
        <w:t>Fotografia</w:t>
      </w:r>
      <w:r w:rsidR="00A000BE" w:rsidRPr="00EE0DB4">
        <w:rPr>
          <w:rFonts w:cs="Arial"/>
        </w:rPr>
        <w:t xml:space="preserve"> di Gabriele Gismondi per Fondazione Benetton Studi Ricerche.</w:t>
      </w:r>
    </w:p>
    <w:p w14:paraId="775EC33F" w14:textId="3806E52F" w:rsidR="00267461" w:rsidRPr="00EE0DB4" w:rsidRDefault="00267461" w:rsidP="00DA40A9">
      <w:pPr>
        <w:rPr>
          <w:rFonts w:cs="Arial"/>
        </w:rPr>
      </w:pPr>
    </w:p>
    <w:p w14:paraId="2303557D" w14:textId="77777777" w:rsidR="00267461" w:rsidRPr="00EE0DB4" w:rsidRDefault="00267461" w:rsidP="00DA40A9">
      <w:pPr>
        <w:rPr>
          <w:rFonts w:cs="Arial"/>
        </w:rPr>
      </w:pPr>
      <w:r w:rsidRPr="00EE0DB4">
        <w:rPr>
          <w:rFonts w:cs="Arial"/>
        </w:rPr>
        <w:t>05_DG_8960</w:t>
      </w:r>
    </w:p>
    <w:p w14:paraId="7F181D4F" w14:textId="58CD9702" w:rsidR="00A000BE" w:rsidRPr="00EE0DB4" w:rsidRDefault="00267461" w:rsidP="00DA40A9">
      <w:pPr>
        <w:rPr>
          <w:rFonts w:cs="Arial"/>
        </w:rPr>
      </w:pPr>
      <w:r w:rsidRPr="00EE0DB4">
        <w:rPr>
          <w:rFonts w:cs="Arial"/>
        </w:rPr>
        <w:t xml:space="preserve">Il paesaggio collinare, terrazzato, delle coltivazioni biologiche del tè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, fattoria di </w:t>
      </w:r>
      <w:proofErr w:type="spellStart"/>
      <w:r w:rsidRPr="00EE0DB4">
        <w:rPr>
          <w:rFonts w:cs="Arial"/>
        </w:rPr>
        <w:t>Kaoshui</w:t>
      </w:r>
      <w:proofErr w:type="spellEnd"/>
      <w:r w:rsidRPr="00EE0DB4">
        <w:rPr>
          <w:rFonts w:cs="Arial"/>
        </w:rPr>
        <w:t>, ottobre 2018.</w:t>
      </w:r>
      <w:r w:rsidR="00A000BE" w:rsidRPr="00EE0DB4">
        <w:rPr>
          <w:rFonts w:cs="Arial"/>
        </w:rPr>
        <w:t xml:space="preserve"> </w:t>
      </w:r>
      <w:r w:rsidR="00C35736" w:rsidRPr="00EE0DB4">
        <w:rPr>
          <w:rFonts w:cs="Arial"/>
        </w:rPr>
        <w:t>Fotografia</w:t>
      </w:r>
      <w:r w:rsidR="00A000BE" w:rsidRPr="00EE0DB4">
        <w:rPr>
          <w:rFonts w:cs="Arial"/>
        </w:rPr>
        <w:t xml:space="preserve"> di Davide Gambino per Fondazione Benetton Studi Ricerche.</w:t>
      </w:r>
    </w:p>
    <w:p w14:paraId="157F343D" w14:textId="5E117923" w:rsidR="00267461" w:rsidRPr="00EE0DB4" w:rsidRDefault="00267461" w:rsidP="00DA40A9">
      <w:pPr>
        <w:rPr>
          <w:rFonts w:cs="Arial"/>
        </w:rPr>
      </w:pPr>
    </w:p>
    <w:p w14:paraId="4C03D257" w14:textId="77777777" w:rsidR="00267461" w:rsidRPr="00EE0DB4" w:rsidRDefault="00267461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>06_DG_8963</w:t>
      </w:r>
    </w:p>
    <w:p w14:paraId="75DDE561" w14:textId="6C994FE9" w:rsidR="00267461" w:rsidRPr="00EE0DB4" w:rsidRDefault="00267461" w:rsidP="00DA40A9">
      <w:pPr>
        <w:rPr>
          <w:rFonts w:cs="Arial"/>
        </w:rPr>
      </w:pPr>
      <w:r w:rsidRPr="00EE0DB4">
        <w:rPr>
          <w:rFonts w:cs="Arial"/>
        </w:rPr>
        <w:t>Coltivazioni di tè</w:t>
      </w:r>
      <w:r w:rsidR="00CF0A9D" w:rsidRPr="00EE0DB4">
        <w:rPr>
          <w:rFonts w:cs="Arial"/>
        </w:rPr>
        <w:t xml:space="preserve"> di</w:t>
      </w:r>
      <w:r w:rsidRPr="00EE0DB4">
        <w:rPr>
          <w:rFonts w:cs="Arial"/>
        </w:rPr>
        <w:t xml:space="preserve">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, </w:t>
      </w:r>
      <w:r w:rsidR="00675BD2" w:rsidRPr="00EE0DB4">
        <w:rPr>
          <w:rFonts w:cs="Arial"/>
        </w:rPr>
        <w:t xml:space="preserve">fattoria di </w:t>
      </w:r>
      <w:proofErr w:type="spellStart"/>
      <w:r w:rsidRPr="00EE0DB4">
        <w:rPr>
          <w:rFonts w:cs="Arial"/>
        </w:rPr>
        <w:t>Kaoshui</w:t>
      </w:r>
      <w:proofErr w:type="spellEnd"/>
      <w:r w:rsidRPr="00EE0DB4">
        <w:rPr>
          <w:rFonts w:cs="Arial"/>
        </w:rPr>
        <w:t>; a valle la distesa di risaie; ottobre 2018.</w:t>
      </w:r>
      <w:r w:rsidR="00A000BE" w:rsidRPr="00EE0DB4">
        <w:rPr>
          <w:rFonts w:cs="Arial"/>
        </w:rPr>
        <w:t xml:space="preserve"> </w:t>
      </w:r>
      <w:r w:rsidR="00C35736" w:rsidRPr="00EE0DB4">
        <w:rPr>
          <w:rFonts w:cs="Arial"/>
        </w:rPr>
        <w:t>Fotografia</w:t>
      </w:r>
      <w:r w:rsidR="00A000BE" w:rsidRPr="00EE0DB4">
        <w:rPr>
          <w:rFonts w:cs="Arial"/>
        </w:rPr>
        <w:t xml:space="preserve"> di Davide Gambino per Fondazione Benetton Studi Ricerche.</w:t>
      </w:r>
    </w:p>
    <w:p w14:paraId="7B930A39" w14:textId="2AF2AC9E" w:rsidR="00267461" w:rsidRPr="00EE0DB4" w:rsidRDefault="00267461" w:rsidP="00DA40A9">
      <w:pPr>
        <w:rPr>
          <w:rFonts w:cs="Arial"/>
        </w:rPr>
      </w:pPr>
    </w:p>
    <w:p w14:paraId="195A27CA" w14:textId="77777777" w:rsidR="00267461" w:rsidRPr="00EE0DB4" w:rsidRDefault="00267461" w:rsidP="00DA40A9">
      <w:pPr>
        <w:rPr>
          <w:rFonts w:cs="Arial"/>
        </w:rPr>
      </w:pPr>
      <w:r w:rsidRPr="00EE0DB4">
        <w:rPr>
          <w:rFonts w:cs="Arial"/>
        </w:rPr>
        <w:t>07_DG_8879</w:t>
      </w:r>
    </w:p>
    <w:p w14:paraId="7E542591" w14:textId="77777777" w:rsidR="00EE0DB4" w:rsidRDefault="00267461" w:rsidP="00DA40A9">
      <w:pPr>
        <w:rPr>
          <w:rFonts w:cs="Arial"/>
        </w:rPr>
      </w:pPr>
      <w:r w:rsidRPr="00EE0DB4">
        <w:rPr>
          <w:rFonts w:cs="Arial"/>
        </w:rPr>
        <w:t xml:space="preserve">Siepi parallele di </w:t>
      </w:r>
      <w:proofErr w:type="spellStart"/>
      <w:r w:rsidRPr="00EE0DB4">
        <w:rPr>
          <w:rFonts w:cs="Arial"/>
          <w:i/>
        </w:rPr>
        <w:t>Camellia</w:t>
      </w:r>
      <w:proofErr w:type="spellEnd"/>
      <w:r w:rsidRPr="00EE0DB4">
        <w:rPr>
          <w:rFonts w:cs="Arial"/>
          <w:i/>
        </w:rPr>
        <w:t xml:space="preserve"> </w:t>
      </w:r>
      <w:proofErr w:type="spellStart"/>
      <w:r w:rsidRPr="00EE0DB4">
        <w:rPr>
          <w:rFonts w:cs="Arial"/>
          <w:i/>
        </w:rPr>
        <w:t>sinensis</w:t>
      </w:r>
      <w:proofErr w:type="spellEnd"/>
      <w:r w:rsidRPr="00EE0DB4">
        <w:rPr>
          <w:rFonts w:cs="Arial"/>
        </w:rPr>
        <w:t xml:space="preserve"> lungo il fianco di una delle colline della fattoria di </w:t>
      </w:r>
      <w:proofErr w:type="spellStart"/>
      <w:r w:rsidRPr="00EE0DB4">
        <w:rPr>
          <w:rFonts w:cs="Arial"/>
        </w:rPr>
        <w:t>Kaoshui</w:t>
      </w:r>
      <w:proofErr w:type="spellEnd"/>
      <w:r w:rsidRPr="00EE0DB4">
        <w:rPr>
          <w:rFonts w:cs="Arial"/>
        </w:rPr>
        <w:t xml:space="preserve">,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>, ottobre 2018.</w:t>
      </w:r>
      <w:r w:rsidR="00A000BE" w:rsidRPr="00EE0DB4">
        <w:rPr>
          <w:rFonts w:cs="Arial"/>
        </w:rPr>
        <w:t xml:space="preserve"> </w:t>
      </w:r>
    </w:p>
    <w:p w14:paraId="32B54281" w14:textId="067980F0" w:rsidR="00267461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A000BE" w:rsidRPr="00EE0DB4">
        <w:rPr>
          <w:rFonts w:cs="Arial"/>
        </w:rPr>
        <w:t xml:space="preserve"> di Davide Gambino per Fondazione Benetton Studi Ricerche.</w:t>
      </w:r>
    </w:p>
    <w:p w14:paraId="44B25516" w14:textId="65D11FEE" w:rsidR="00267461" w:rsidRPr="00EE0DB4" w:rsidRDefault="00267461" w:rsidP="00DA40A9">
      <w:pPr>
        <w:rPr>
          <w:rFonts w:cs="Arial"/>
        </w:rPr>
      </w:pPr>
    </w:p>
    <w:p w14:paraId="29051CE0" w14:textId="77777777" w:rsidR="00267461" w:rsidRPr="00EE0DB4" w:rsidRDefault="00267461" w:rsidP="00DA40A9">
      <w:pPr>
        <w:rPr>
          <w:rFonts w:cs="Arial"/>
        </w:rPr>
      </w:pPr>
      <w:r w:rsidRPr="00EE0DB4">
        <w:rPr>
          <w:rFonts w:cs="Arial"/>
        </w:rPr>
        <w:t>08_DG_8887</w:t>
      </w:r>
    </w:p>
    <w:p w14:paraId="44317C04" w14:textId="64529BB5" w:rsidR="00267461" w:rsidRPr="00EE0DB4" w:rsidRDefault="00267461" w:rsidP="00DA40A9">
      <w:pPr>
        <w:rPr>
          <w:rFonts w:cs="Arial"/>
        </w:rPr>
      </w:pPr>
      <w:r w:rsidRPr="00EE0DB4">
        <w:rPr>
          <w:rFonts w:cs="Arial"/>
        </w:rPr>
        <w:t xml:space="preserve">Piantagioni di tè lungo il fianco di una delle colline della fattoria di </w:t>
      </w:r>
      <w:proofErr w:type="spellStart"/>
      <w:r w:rsidRPr="00EE0DB4">
        <w:rPr>
          <w:rFonts w:cs="Arial"/>
        </w:rPr>
        <w:t>Kaoshui</w:t>
      </w:r>
      <w:proofErr w:type="spellEnd"/>
      <w:r w:rsidRPr="00EE0DB4">
        <w:rPr>
          <w:rFonts w:cs="Arial"/>
        </w:rPr>
        <w:t xml:space="preserve">,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>, ottobre 2018.</w:t>
      </w:r>
      <w:r w:rsidR="00A000BE" w:rsidRPr="00EE0DB4">
        <w:rPr>
          <w:rFonts w:cs="Arial"/>
        </w:rPr>
        <w:t xml:space="preserve"> </w:t>
      </w:r>
      <w:r w:rsidR="00C35736" w:rsidRPr="00EE0DB4">
        <w:rPr>
          <w:rFonts w:cs="Arial"/>
        </w:rPr>
        <w:t>Fotografia</w:t>
      </w:r>
      <w:r w:rsidR="00A000BE" w:rsidRPr="00EE0DB4">
        <w:rPr>
          <w:rFonts w:cs="Arial"/>
        </w:rPr>
        <w:t xml:space="preserve"> di Davide Gambino per Fondazione Benetton Studi Ricerche.</w:t>
      </w:r>
    </w:p>
    <w:p w14:paraId="3AD50629" w14:textId="5FE5206A" w:rsidR="00267461" w:rsidRPr="00EE0DB4" w:rsidRDefault="00267461" w:rsidP="00DA40A9">
      <w:pPr>
        <w:rPr>
          <w:rFonts w:cs="Arial"/>
        </w:rPr>
      </w:pPr>
    </w:p>
    <w:p w14:paraId="3DC938C7" w14:textId="77777777" w:rsidR="00267461" w:rsidRPr="00EE0DB4" w:rsidRDefault="00267461" w:rsidP="00DA40A9">
      <w:pPr>
        <w:rPr>
          <w:rFonts w:cs="Arial"/>
        </w:rPr>
      </w:pPr>
      <w:r w:rsidRPr="00EE0DB4">
        <w:rPr>
          <w:rFonts w:cs="Arial"/>
        </w:rPr>
        <w:t>09_DG_8922</w:t>
      </w:r>
    </w:p>
    <w:p w14:paraId="18C1C8ED" w14:textId="77777777" w:rsidR="00EE0DB4" w:rsidRDefault="00267461" w:rsidP="00DA40A9">
      <w:pPr>
        <w:rPr>
          <w:rFonts w:cs="Arial"/>
        </w:rPr>
      </w:pPr>
      <w:r w:rsidRPr="00EE0DB4">
        <w:rPr>
          <w:rFonts w:cs="Arial"/>
        </w:rPr>
        <w:t xml:space="preserve">Contadina al lavoro per la manutenzione delle siepi del tè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, </w:t>
      </w:r>
      <w:r w:rsidR="00675BD2" w:rsidRPr="00EE0DB4">
        <w:rPr>
          <w:rFonts w:cs="Arial"/>
        </w:rPr>
        <w:t xml:space="preserve">fattoria </w:t>
      </w:r>
    </w:p>
    <w:p w14:paraId="7A6665A8" w14:textId="40BC742D" w:rsidR="00EE0DB4" w:rsidRDefault="00675BD2" w:rsidP="00DA40A9">
      <w:pPr>
        <w:rPr>
          <w:rFonts w:cs="Arial"/>
        </w:rPr>
      </w:pPr>
      <w:r w:rsidRPr="00EE0DB4">
        <w:rPr>
          <w:rFonts w:cs="Arial"/>
        </w:rPr>
        <w:t>di</w:t>
      </w:r>
      <w:r w:rsidR="00267461" w:rsidRPr="00EE0DB4">
        <w:rPr>
          <w:rFonts w:cs="Arial"/>
        </w:rPr>
        <w:t xml:space="preserve"> </w:t>
      </w:r>
      <w:proofErr w:type="spellStart"/>
      <w:r w:rsidR="00267461" w:rsidRPr="00EE0DB4">
        <w:rPr>
          <w:rFonts w:cs="Arial"/>
        </w:rPr>
        <w:t>Kaoshui</w:t>
      </w:r>
      <w:proofErr w:type="spellEnd"/>
      <w:r w:rsidR="00267461" w:rsidRPr="00EE0DB4">
        <w:rPr>
          <w:rFonts w:cs="Arial"/>
        </w:rPr>
        <w:t>, ottobre 2018.</w:t>
      </w:r>
      <w:r w:rsidR="00A000BE" w:rsidRPr="00EE0DB4">
        <w:rPr>
          <w:rFonts w:cs="Arial"/>
        </w:rPr>
        <w:t xml:space="preserve"> </w:t>
      </w:r>
    </w:p>
    <w:p w14:paraId="6B93F7FE" w14:textId="7E4D669C" w:rsidR="00267461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A000BE" w:rsidRPr="00EE0DB4">
        <w:rPr>
          <w:rFonts w:cs="Arial"/>
        </w:rPr>
        <w:t xml:space="preserve"> di Davide Gambino per Fondazione Benetton Studi Ricerche.</w:t>
      </w:r>
    </w:p>
    <w:p w14:paraId="140A640D" w14:textId="77777777" w:rsidR="00CF0A9D" w:rsidRPr="00EE0DB4" w:rsidRDefault="00CF0A9D" w:rsidP="00DA40A9">
      <w:pPr>
        <w:rPr>
          <w:rFonts w:cs="Arial"/>
        </w:rPr>
      </w:pPr>
    </w:p>
    <w:p w14:paraId="7419767E" w14:textId="77777777" w:rsidR="00267461" w:rsidRPr="00EE0DB4" w:rsidRDefault="00267461" w:rsidP="00DA40A9">
      <w:pPr>
        <w:rPr>
          <w:rFonts w:cs="Arial"/>
        </w:rPr>
      </w:pPr>
    </w:p>
    <w:p w14:paraId="19524DED" w14:textId="385D32B2" w:rsidR="00267461" w:rsidRPr="00EE0DB4" w:rsidRDefault="00267461" w:rsidP="00DA40A9">
      <w:pPr>
        <w:rPr>
          <w:rFonts w:cs="Arial"/>
        </w:rPr>
      </w:pPr>
      <w:r w:rsidRPr="00EE0DB4">
        <w:rPr>
          <w:rFonts w:cs="Arial"/>
        </w:rPr>
        <w:lastRenderedPageBreak/>
        <w:t>10_GG_5602</w:t>
      </w:r>
    </w:p>
    <w:p w14:paraId="579D0290" w14:textId="77777777" w:rsidR="0038705F" w:rsidRDefault="00267461" w:rsidP="00DA40A9">
      <w:pPr>
        <w:rPr>
          <w:rFonts w:cs="Arial"/>
        </w:rPr>
      </w:pPr>
      <w:r w:rsidRPr="00EE0DB4">
        <w:rPr>
          <w:rFonts w:cs="Arial"/>
        </w:rPr>
        <w:t xml:space="preserve">Alcune donne dell’Associazione dei coltivatori di tè organico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 al lavoro </w:t>
      </w:r>
    </w:p>
    <w:p w14:paraId="5F4AC2BB" w14:textId="543A3200" w:rsidR="00EE0DB4" w:rsidRDefault="00267461" w:rsidP="00DA40A9">
      <w:pPr>
        <w:rPr>
          <w:rFonts w:cs="Arial"/>
        </w:rPr>
      </w:pPr>
      <w:r w:rsidRPr="00EE0DB4">
        <w:rPr>
          <w:rFonts w:cs="Arial"/>
        </w:rPr>
        <w:t xml:space="preserve">nei campi della fattoria di </w:t>
      </w:r>
      <w:proofErr w:type="spellStart"/>
      <w:r w:rsidRPr="00EE0DB4">
        <w:rPr>
          <w:rFonts w:cs="Arial"/>
        </w:rPr>
        <w:t>Kaoshui</w:t>
      </w:r>
      <w:proofErr w:type="spellEnd"/>
      <w:r w:rsidRPr="00EE0DB4">
        <w:rPr>
          <w:rFonts w:cs="Arial"/>
        </w:rPr>
        <w:t>, ottobre 2018.</w:t>
      </w:r>
      <w:r w:rsidR="00A000BE" w:rsidRPr="00EE0DB4">
        <w:rPr>
          <w:rFonts w:cs="Arial"/>
        </w:rPr>
        <w:t xml:space="preserve"> </w:t>
      </w:r>
    </w:p>
    <w:p w14:paraId="05844508" w14:textId="25198688" w:rsidR="00267461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A000BE" w:rsidRPr="00EE0DB4">
        <w:rPr>
          <w:rFonts w:cs="Arial"/>
        </w:rPr>
        <w:t xml:space="preserve"> di Gabriele Gismondi per Fondazione Benetton Studi Ricerche.</w:t>
      </w:r>
    </w:p>
    <w:p w14:paraId="298284AD" w14:textId="29B2845C" w:rsidR="00267461" w:rsidRPr="00EE0DB4" w:rsidRDefault="00267461" w:rsidP="00DA40A9">
      <w:pPr>
        <w:rPr>
          <w:rFonts w:cs="Arial"/>
        </w:rPr>
      </w:pPr>
    </w:p>
    <w:p w14:paraId="449647FB" w14:textId="77777777" w:rsidR="00267461" w:rsidRPr="00EE0DB4" w:rsidRDefault="00267461" w:rsidP="00DA40A9">
      <w:pPr>
        <w:rPr>
          <w:rFonts w:cs="Arial"/>
        </w:rPr>
      </w:pPr>
      <w:r w:rsidRPr="00EE0DB4">
        <w:rPr>
          <w:rFonts w:cs="Arial"/>
        </w:rPr>
        <w:t>11_GG_5609</w:t>
      </w:r>
    </w:p>
    <w:p w14:paraId="6B4DFCB7" w14:textId="77777777" w:rsidR="0038705F" w:rsidRDefault="00267461" w:rsidP="00DA40A9">
      <w:pPr>
        <w:rPr>
          <w:rFonts w:cs="Arial"/>
        </w:rPr>
      </w:pPr>
      <w:r w:rsidRPr="00EE0DB4">
        <w:rPr>
          <w:rFonts w:cs="Arial"/>
        </w:rPr>
        <w:t xml:space="preserve">Alcune donne dell’Associazione dei coltivatori di tè organico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 al lavoro </w:t>
      </w:r>
    </w:p>
    <w:p w14:paraId="64E0CD4E" w14:textId="79E54326" w:rsidR="00EE0DB4" w:rsidRDefault="00267461" w:rsidP="00DA40A9">
      <w:pPr>
        <w:rPr>
          <w:rFonts w:cs="Arial"/>
        </w:rPr>
      </w:pPr>
      <w:r w:rsidRPr="00EE0DB4">
        <w:rPr>
          <w:rFonts w:cs="Arial"/>
        </w:rPr>
        <w:t xml:space="preserve">nei campi della fattoria di </w:t>
      </w:r>
      <w:proofErr w:type="spellStart"/>
      <w:r w:rsidRPr="00EE0DB4">
        <w:rPr>
          <w:rFonts w:cs="Arial"/>
        </w:rPr>
        <w:t>Kaoshui</w:t>
      </w:r>
      <w:proofErr w:type="spellEnd"/>
      <w:r w:rsidRPr="00EE0DB4">
        <w:rPr>
          <w:rFonts w:cs="Arial"/>
        </w:rPr>
        <w:t>, ottobre 2018.</w:t>
      </w:r>
      <w:r w:rsidR="00A000BE" w:rsidRPr="00EE0DB4">
        <w:rPr>
          <w:rFonts w:cs="Arial"/>
        </w:rPr>
        <w:t xml:space="preserve"> </w:t>
      </w:r>
    </w:p>
    <w:p w14:paraId="5454464B" w14:textId="420F6D4C" w:rsidR="00267461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A000BE" w:rsidRPr="00EE0DB4">
        <w:rPr>
          <w:rFonts w:cs="Arial"/>
        </w:rPr>
        <w:t xml:space="preserve"> di Gabriele Gismondi per Fondazione Benetton Studi Ricerche</w:t>
      </w:r>
      <w:r w:rsidR="00CF0A9D" w:rsidRPr="00EE0DB4">
        <w:rPr>
          <w:rFonts w:cs="Arial"/>
        </w:rPr>
        <w:t>.</w:t>
      </w:r>
    </w:p>
    <w:p w14:paraId="4F8A5C86" w14:textId="1FFFF001" w:rsidR="00267461" w:rsidRPr="00EE0DB4" w:rsidRDefault="00267461" w:rsidP="00DA40A9">
      <w:pPr>
        <w:rPr>
          <w:rFonts w:cs="Arial"/>
        </w:rPr>
      </w:pPr>
    </w:p>
    <w:p w14:paraId="3F5CC0BE" w14:textId="77777777" w:rsidR="00267461" w:rsidRPr="00EE0DB4" w:rsidRDefault="00267461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>12_DG_8953</w:t>
      </w:r>
    </w:p>
    <w:p w14:paraId="0BECDB7C" w14:textId="3667DBB1" w:rsidR="00675BD2" w:rsidRPr="00EE0DB4" w:rsidRDefault="00CF0A9D" w:rsidP="00DA40A9">
      <w:pPr>
        <w:rPr>
          <w:rFonts w:cs="Arial"/>
        </w:rPr>
      </w:pPr>
      <w:r w:rsidRPr="00EE0DB4">
        <w:rPr>
          <w:rFonts w:cs="Arial"/>
        </w:rPr>
        <w:t>Coltivazioni di tè di</w:t>
      </w:r>
      <w:r w:rsidR="00267461" w:rsidRPr="00EE0DB4">
        <w:rPr>
          <w:rFonts w:cs="Arial"/>
        </w:rPr>
        <w:t xml:space="preserve"> </w:t>
      </w:r>
      <w:proofErr w:type="spellStart"/>
      <w:r w:rsidR="00267461" w:rsidRPr="00EE0DB4">
        <w:rPr>
          <w:rFonts w:cs="Arial"/>
        </w:rPr>
        <w:t>Dazhangshan</w:t>
      </w:r>
      <w:proofErr w:type="spellEnd"/>
      <w:r w:rsidR="00267461" w:rsidRPr="00EE0DB4">
        <w:rPr>
          <w:rFonts w:cs="Arial"/>
        </w:rPr>
        <w:t xml:space="preserve">, </w:t>
      </w:r>
      <w:r w:rsidR="00675BD2" w:rsidRPr="00EE0DB4">
        <w:rPr>
          <w:rFonts w:cs="Arial"/>
        </w:rPr>
        <w:t xml:space="preserve">fattoria di </w:t>
      </w:r>
      <w:proofErr w:type="spellStart"/>
      <w:r w:rsidR="00267461" w:rsidRPr="00EE0DB4">
        <w:rPr>
          <w:rFonts w:cs="Arial"/>
        </w:rPr>
        <w:t>Kaoshui</w:t>
      </w:r>
      <w:proofErr w:type="spellEnd"/>
      <w:r w:rsidR="00267461" w:rsidRPr="00EE0DB4">
        <w:rPr>
          <w:rFonts w:cs="Arial"/>
        </w:rPr>
        <w:t>, ottobre 2018.</w:t>
      </w:r>
    </w:p>
    <w:p w14:paraId="645AFE68" w14:textId="4FFF90C4" w:rsidR="00267461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A000BE" w:rsidRPr="00EE0DB4">
        <w:rPr>
          <w:rFonts w:cs="Arial"/>
        </w:rPr>
        <w:t xml:space="preserve"> di Davide Gambino per Fondazione Benetton Studi Ricerche.</w:t>
      </w:r>
    </w:p>
    <w:p w14:paraId="0F905210" w14:textId="01CEA2C7" w:rsidR="00A000BE" w:rsidRPr="00EE0DB4" w:rsidRDefault="00A000BE" w:rsidP="00DA40A9">
      <w:pPr>
        <w:rPr>
          <w:rFonts w:cs="Arial"/>
        </w:rPr>
      </w:pPr>
    </w:p>
    <w:p w14:paraId="2EA8D700" w14:textId="77777777" w:rsidR="00A000BE" w:rsidRPr="00EE0DB4" w:rsidRDefault="00A000BE" w:rsidP="00DA40A9">
      <w:pPr>
        <w:rPr>
          <w:rFonts w:cs="Arial"/>
        </w:rPr>
      </w:pPr>
      <w:r w:rsidRPr="00EE0DB4">
        <w:rPr>
          <w:rFonts w:cs="Arial"/>
        </w:rPr>
        <w:t>13_DG_8944</w:t>
      </w:r>
    </w:p>
    <w:p w14:paraId="2C3C36E6" w14:textId="64D8F7A6" w:rsidR="00675BD2" w:rsidRPr="00EE0DB4" w:rsidRDefault="00CF0A9D" w:rsidP="00DA40A9">
      <w:pPr>
        <w:rPr>
          <w:rFonts w:cs="Arial"/>
        </w:rPr>
      </w:pPr>
      <w:r w:rsidRPr="00EE0DB4">
        <w:rPr>
          <w:rFonts w:cs="Arial"/>
        </w:rPr>
        <w:t>Coltivazioni di tè di</w:t>
      </w:r>
      <w:r w:rsidR="00A000BE" w:rsidRPr="00EE0DB4">
        <w:rPr>
          <w:rFonts w:cs="Arial"/>
        </w:rPr>
        <w:t xml:space="preserve"> </w:t>
      </w:r>
      <w:proofErr w:type="spellStart"/>
      <w:r w:rsidR="00A000BE" w:rsidRPr="00EE0DB4">
        <w:rPr>
          <w:rFonts w:cs="Arial"/>
        </w:rPr>
        <w:t>Dazhangshan</w:t>
      </w:r>
      <w:proofErr w:type="spellEnd"/>
      <w:r w:rsidR="00A000BE" w:rsidRPr="00EE0DB4">
        <w:rPr>
          <w:rFonts w:cs="Arial"/>
        </w:rPr>
        <w:t xml:space="preserve">, </w:t>
      </w:r>
      <w:r w:rsidR="00675BD2" w:rsidRPr="00EE0DB4">
        <w:rPr>
          <w:rFonts w:cs="Arial"/>
        </w:rPr>
        <w:t xml:space="preserve">fattoria di </w:t>
      </w:r>
      <w:proofErr w:type="spellStart"/>
      <w:r w:rsidR="00A000BE" w:rsidRPr="00EE0DB4">
        <w:rPr>
          <w:rFonts w:cs="Arial"/>
        </w:rPr>
        <w:t>Kaoshui</w:t>
      </w:r>
      <w:proofErr w:type="spellEnd"/>
      <w:r w:rsidR="00A000BE" w:rsidRPr="00EE0DB4">
        <w:rPr>
          <w:rFonts w:cs="Arial"/>
        </w:rPr>
        <w:t xml:space="preserve">, ottobre 2018. </w:t>
      </w:r>
    </w:p>
    <w:p w14:paraId="6C3EF8E3" w14:textId="7D32CA1E" w:rsidR="00267461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A000BE" w:rsidRPr="00EE0DB4">
        <w:rPr>
          <w:rFonts w:cs="Arial"/>
        </w:rPr>
        <w:t xml:space="preserve"> di Davide Gambino per Fondazione Benetton Studi Ricerche.</w:t>
      </w:r>
    </w:p>
    <w:p w14:paraId="71C635A6" w14:textId="77777777" w:rsidR="00A000BE" w:rsidRPr="00EE0DB4" w:rsidRDefault="00A000BE" w:rsidP="00DA40A9">
      <w:pPr>
        <w:rPr>
          <w:rFonts w:cs="Arial"/>
        </w:rPr>
      </w:pPr>
    </w:p>
    <w:p w14:paraId="5A307DDF" w14:textId="79FCC95F" w:rsidR="00A000BE" w:rsidRPr="00EE0DB4" w:rsidRDefault="00A000BE" w:rsidP="00DA40A9">
      <w:pPr>
        <w:rPr>
          <w:rFonts w:cs="Arial"/>
        </w:rPr>
      </w:pPr>
      <w:r w:rsidRPr="00EE0DB4">
        <w:rPr>
          <w:rFonts w:cs="Arial"/>
        </w:rPr>
        <w:t>14_DG_8861</w:t>
      </w:r>
    </w:p>
    <w:p w14:paraId="502B502C" w14:textId="07BFE494" w:rsidR="00675BD2" w:rsidRPr="00EE0DB4" w:rsidRDefault="00A000BE" w:rsidP="00DA40A9">
      <w:pPr>
        <w:rPr>
          <w:rFonts w:cs="Arial"/>
        </w:rPr>
      </w:pPr>
      <w:r w:rsidRPr="00EE0DB4">
        <w:rPr>
          <w:rFonts w:cs="Arial"/>
        </w:rPr>
        <w:t xml:space="preserve">Siepi dei campi di tè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, </w:t>
      </w:r>
      <w:r w:rsidR="00675BD2" w:rsidRPr="00EE0DB4">
        <w:rPr>
          <w:rFonts w:cs="Arial"/>
        </w:rPr>
        <w:t xml:space="preserve">fattoria di </w:t>
      </w:r>
      <w:proofErr w:type="spellStart"/>
      <w:r w:rsidRPr="00EE0DB4">
        <w:rPr>
          <w:rFonts w:cs="Arial"/>
        </w:rPr>
        <w:t>Kaoshui</w:t>
      </w:r>
      <w:proofErr w:type="spellEnd"/>
      <w:r w:rsidR="00CF0A9D" w:rsidRPr="00EE0DB4">
        <w:rPr>
          <w:rFonts w:cs="Arial"/>
        </w:rPr>
        <w:t>, ottobre 2018</w:t>
      </w:r>
      <w:r w:rsidRPr="00EE0DB4">
        <w:rPr>
          <w:rFonts w:cs="Arial"/>
        </w:rPr>
        <w:t xml:space="preserve">. </w:t>
      </w:r>
    </w:p>
    <w:p w14:paraId="1159C528" w14:textId="4E9AB021" w:rsidR="00A000BE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A000BE" w:rsidRPr="00EE0DB4">
        <w:rPr>
          <w:rFonts w:cs="Arial"/>
        </w:rPr>
        <w:t xml:space="preserve"> di Davide Gambino per Fondazione Benetton Studi Ricerche.</w:t>
      </w:r>
    </w:p>
    <w:p w14:paraId="3E5905C5" w14:textId="77777777" w:rsidR="00267461" w:rsidRPr="00EE0DB4" w:rsidRDefault="00267461" w:rsidP="00DA40A9">
      <w:pPr>
        <w:rPr>
          <w:rFonts w:cs="Arial"/>
        </w:rPr>
      </w:pPr>
    </w:p>
    <w:p w14:paraId="783F2371" w14:textId="4052D35A" w:rsidR="00267461" w:rsidRPr="00EE0DB4" w:rsidRDefault="00A000BE" w:rsidP="00DA40A9">
      <w:pPr>
        <w:rPr>
          <w:rFonts w:cs="Arial"/>
        </w:rPr>
      </w:pPr>
      <w:r w:rsidRPr="00EE0DB4">
        <w:rPr>
          <w:rFonts w:cs="Arial"/>
        </w:rPr>
        <w:t>15_GG_5608</w:t>
      </w:r>
    </w:p>
    <w:p w14:paraId="6FA6A1CA" w14:textId="77777777" w:rsidR="00EE0DB4" w:rsidRDefault="00267461" w:rsidP="00DA40A9">
      <w:pPr>
        <w:rPr>
          <w:rFonts w:cs="Arial"/>
        </w:rPr>
      </w:pPr>
      <w:r w:rsidRPr="00EE0DB4">
        <w:rPr>
          <w:rFonts w:cs="Arial"/>
        </w:rPr>
        <w:t xml:space="preserve">Il paesaggio rurale della contea di </w:t>
      </w:r>
      <w:proofErr w:type="spellStart"/>
      <w:r w:rsidRPr="00EE0DB4">
        <w:rPr>
          <w:rFonts w:cs="Arial"/>
        </w:rPr>
        <w:t>Wuyuan</w:t>
      </w:r>
      <w:proofErr w:type="spellEnd"/>
      <w:r w:rsidRPr="00EE0DB4">
        <w:rPr>
          <w:rFonts w:cs="Arial"/>
        </w:rPr>
        <w:t xml:space="preserve">, dalle colline della fattoria di </w:t>
      </w:r>
      <w:proofErr w:type="spellStart"/>
      <w:r w:rsidRPr="00EE0DB4">
        <w:rPr>
          <w:rFonts w:cs="Arial"/>
        </w:rPr>
        <w:t>Kaoshui</w:t>
      </w:r>
      <w:proofErr w:type="spellEnd"/>
      <w:r w:rsidRPr="00EE0DB4">
        <w:rPr>
          <w:rFonts w:cs="Arial"/>
        </w:rPr>
        <w:t xml:space="preserve">, la più estesa (110 ettari circa di campi che danno lavoro a 59 famiglie di contadini) delle coltivazioni di tè </w:t>
      </w:r>
    </w:p>
    <w:p w14:paraId="7DFC04F0" w14:textId="3E161168" w:rsidR="00675BD2" w:rsidRPr="00EE0DB4" w:rsidRDefault="00267461" w:rsidP="00DA40A9">
      <w:pPr>
        <w:rPr>
          <w:rFonts w:cs="Arial"/>
        </w:rPr>
      </w:pPr>
      <w:r w:rsidRPr="00EE0DB4">
        <w:rPr>
          <w:rFonts w:cs="Arial"/>
        </w:rPr>
        <w:t xml:space="preserve">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>; in basso alcune risaie, ottobre 2018.</w:t>
      </w:r>
      <w:r w:rsidR="00A000BE" w:rsidRPr="00EE0DB4">
        <w:rPr>
          <w:rFonts w:cs="Arial"/>
        </w:rPr>
        <w:t xml:space="preserve"> </w:t>
      </w:r>
    </w:p>
    <w:p w14:paraId="293F8DD4" w14:textId="0339AE72" w:rsidR="00267461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A000BE" w:rsidRPr="00EE0DB4">
        <w:rPr>
          <w:rFonts w:cs="Arial"/>
        </w:rPr>
        <w:t xml:space="preserve"> di Gabriele Gismondi per Fondazione Benetton Studi Ricerche.</w:t>
      </w:r>
    </w:p>
    <w:p w14:paraId="21DDA539" w14:textId="77777777" w:rsidR="00267461" w:rsidRPr="00EE0DB4" w:rsidRDefault="00267461" w:rsidP="00DA40A9">
      <w:pPr>
        <w:rPr>
          <w:rFonts w:cs="Arial"/>
        </w:rPr>
      </w:pPr>
    </w:p>
    <w:p w14:paraId="6E09B44E" w14:textId="0556F718" w:rsidR="00286CF4" w:rsidRPr="00EE0DB4" w:rsidRDefault="00286CF4" w:rsidP="00DA40A9">
      <w:pPr>
        <w:pStyle w:val="Indirizzoedatiintesta"/>
        <w:ind w:left="0"/>
        <w:rPr>
          <w:rStyle w:val="NewRailCartaIntestata"/>
          <w:rFonts w:ascii="Arial" w:hAnsi="Arial" w:cs="Arial"/>
        </w:rPr>
      </w:pPr>
    </w:p>
    <w:p w14:paraId="745216C7" w14:textId="3DCD04D2" w:rsidR="00286CF4" w:rsidRPr="00EE0DB4" w:rsidRDefault="00286CF4" w:rsidP="00DA40A9">
      <w:pPr>
        <w:pStyle w:val="Indirizzoedatiintesta"/>
        <w:ind w:left="0"/>
        <w:rPr>
          <w:rStyle w:val="NewRailCartaIntestata"/>
          <w:rFonts w:ascii="Arial" w:hAnsi="Arial" w:cs="Arial"/>
          <w:b/>
        </w:rPr>
      </w:pPr>
      <w:r w:rsidRPr="00EE0DB4">
        <w:rPr>
          <w:rStyle w:val="NewRailCartaIntestata"/>
          <w:rFonts w:ascii="Arial" w:hAnsi="Arial" w:cs="Arial"/>
          <w:b/>
        </w:rPr>
        <w:t xml:space="preserve">2_Dazhangshan_fattoria </w:t>
      </w:r>
      <w:proofErr w:type="spellStart"/>
      <w:r w:rsidRPr="00EE0DB4">
        <w:rPr>
          <w:rStyle w:val="NewRailCartaIntestata"/>
          <w:rFonts w:ascii="Arial" w:hAnsi="Arial" w:cs="Arial"/>
          <w:b/>
        </w:rPr>
        <w:t>Xiaolin</w:t>
      </w:r>
      <w:proofErr w:type="spellEnd"/>
    </w:p>
    <w:p w14:paraId="7D3ED137" w14:textId="11CF6E45" w:rsidR="00286CF4" w:rsidRPr="00EE0DB4" w:rsidRDefault="00286CF4" w:rsidP="00DA40A9">
      <w:pPr>
        <w:pStyle w:val="Indirizzoedatiintesta"/>
        <w:ind w:left="0"/>
        <w:rPr>
          <w:rStyle w:val="NewRailCartaIntestata"/>
          <w:rFonts w:ascii="Arial" w:hAnsi="Arial" w:cs="Arial"/>
        </w:rPr>
      </w:pPr>
    </w:p>
    <w:p w14:paraId="2EE893F1" w14:textId="77777777" w:rsidR="00130F5A" w:rsidRPr="00EE0DB4" w:rsidRDefault="00130F5A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>01_PB_0336</w:t>
      </w:r>
    </w:p>
    <w:p w14:paraId="750D0D01" w14:textId="77777777" w:rsidR="0038705F" w:rsidRDefault="00130F5A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 xml:space="preserve">Fattoria di </w:t>
      </w:r>
      <w:proofErr w:type="spellStart"/>
      <w:r w:rsidRPr="00EE0DB4">
        <w:rPr>
          <w:rFonts w:cs="Arial"/>
        </w:rPr>
        <w:t>Xiaolin</w:t>
      </w:r>
      <w:proofErr w:type="spellEnd"/>
      <w:r w:rsidRPr="00EE0DB4">
        <w:rPr>
          <w:rFonts w:cs="Arial"/>
        </w:rPr>
        <w:t xml:space="preserve">,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. </w:t>
      </w:r>
      <w:r w:rsidR="00642E6C" w:rsidRPr="00EE0DB4">
        <w:rPr>
          <w:rFonts w:cs="Arial"/>
        </w:rPr>
        <w:t xml:space="preserve">Il responsabile di </w:t>
      </w:r>
      <w:proofErr w:type="spellStart"/>
      <w:r w:rsidR="00642E6C" w:rsidRPr="00EE0DB4">
        <w:rPr>
          <w:rFonts w:cs="Arial"/>
        </w:rPr>
        <w:t>Xiaolin</w:t>
      </w:r>
      <w:proofErr w:type="spellEnd"/>
      <w:r w:rsidR="00CE0970" w:rsidRPr="00EE0DB4">
        <w:rPr>
          <w:rFonts w:cs="Arial"/>
        </w:rPr>
        <w:t>,</w:t>
      </w:r>
      <w:r w:rsidRPr="00EE0DB4">
        <w:rPr>
          <w:rFonts w:cs="Arial"/>
        </w:rPr>
        <w:t xml:space="preserve"> </w:t>
      </w:r>
      <w:proofErr w:type="spellStart"/>
      <w:r w:rsidRPr="00EE0DB4">
        <w:rPr>
          <w:rFonts w:cs="Arial"/>
        </w:rPr>
        <w:t>Shen</w:t>
      </w:r>
      <w:proofErr w:type="spellEnd"/>
      <w:r w:rsidR="00CE0970" w:rsidRPr="00EE0DB4">
        <w:rPr>
          <w:rFonts w:cs="Arial"/>
        </w:rPr>
        <w:t>,</w:t>
      </w:r>
      <w:r w:rsidRPr="00EE0DB4">
        <w:rPr>
          <w:rFonts w:cs="Arial"/>
        </w:rPr>
        <w:t xml:space="preserve"> e la moglie verificano </w:t>
      </w:r>
    </w:p>
    <w:p w14:paraId="710A65A6" w14:textId="09F77340" w:rsidR="00A31E71" w:rsidRPr="00EE0DB4" w:rsidRDefault="00130F5A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 xml:space="preserve">lo stato delle siepi delle piante di tè, dopo l’ultima raccolta delle foglie, ottobre 2018. </w:t>
      </w:r>
    </w:p>
    <w:p w14:paraId="2B8049B6" w14:textId="77B661D7" w:rsidR="00130F5A" w:rsidRPr="00EE0DB4" w:rsidRDefault="00C35736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>Fotografia</w:t>
      </w:r>
      <w:r w:rsidR="00130F5A" w:rsidRPr="00EE0DB4">
        <w:rPr>
          <w:rFonts w:cs="Arial"/>
        </w:rPr>
        <w:t xml:space="preserve"> di Patrizia Boschiero, Fondazione Benetton Studi Ricerche.</w:t>
      </w:r>
    </w:p>
    <w:p w14:paraId="0DDF7C52" w14:textId="77777777" w:rsidR="00130F5A" w:rsidRPr="00EE0DB4" w:rsidRDefault="00130F5A" w:rsidP="00DA40A9">
      <w:pPr>
        <w:tabs>
          <w:tab w:val="left" w:pos="3787"/>
        </w:tabs>
        <w:rPr>
          <w:rFonts w:cs="Arial"/>
        </w:rPr>
      </w:pPr>
    </w:p>
    <w:p w14:paraId="2E457046" w14:textId="77777777" w:rsidR="00130F5A" w:rsidRPr="00EE0DB4" w:rsidRDefault="00130F5A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>02_PB_0307</w:t>
      </w:r>
    </w:p>
    <w:p w14:paraId="57C98CA8" w14:textId="77777777" w:rsidR="00EE0DB4" w:rsidRDefault="00130F5A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>V</w:t>
      </w:r>
      <w:r w:rsidR="00CE0970" w:rsidRPr="00EE0DB4">
        <w:rPr>
          <w:rFonts w:cs="Arial"/>
        </w:rPr>
        <w:t>eduta delle coltivazioni di tè</w:t>
      </w:r>
      <w:r w:rsidRPr="00EE0DB4">
        <w:rPr>
          <w:rFonts w:cs="Arial"/>
        </w:rPr>
        <w:t xml:space="preserve">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, in prossimità di un’area dedicata alle risaie, fattoria di </w:t>
      </w:r>
      <w:proofErr w:type="spellStart"/>
      <w:r w:rsidRPr="00EE0DB4">
        <w:rPr>
          <w:rFonts w:cs="Arial"/>
        </w:rPr>
        <w:t>Xiaolin</w:t>
      </w:r>
      <w:proofErr w:type="spellEnd"/>
      <w:r w:rsidRPr="00EE0DB4">
        <w:rPr>
          <w:rFonts w:cs="Arial"/>
        </w:rPr>
        <w:t xml:space="preserve"> (53 ettari circa, </w:t>
      </w:r>
      <w:r w:rsidR="00675BD2" w:rsidRPr="00EE0DB4">
        <w:rPr>
          <w:rFonts w:cs="Arial"/>
        </w:rPr>
        <w:t>28</w:t>
      </w:r>
      <w:r w:rsidRPr="00EE0DB4">
        <w:rPr>
          <w:rFonts w:cs="Arial"/>
        </w:rPr>
        <w:t xml:space="preserve"> famiglie di contadini), ottobre 2018. </w:t>
      </w:r>
    </w:p>
    <w:p w14:paraId="2AB109E6" w14:textId="51C042A5" w:rsidR="00130F5A" w:rsidRPr="00EE0DB4" w:rsidRDefault="00130F5A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>Fotografia di Patrizia Boschiero, Fondazione Benetton Studi Ricerche.</w:t>
      </w:r>
    </w:p>
    <w:p w14:paraId="110A1B90" w14:textId="2D341DA0" w:rsidR="00130F5A" w:rsidRPr="00EE0DB4" w:rsidRDefault="00130F5A" w:rsidP="00DA40A9">
      <w:pPr>
        <w:tabs>
          <w:tab w:val="left" w:pos="3787"/>
        </w:tabs>
        <w:rPr>
          <w:rFonts w:cs="Arial"/>
        </w:rPr>
      </w:pPr>
    </w:p>
    <w:p w14:paraId="60793E5F" w14:textId="77777777" w:rsidR="00130F5A" w:rsidRPr="00EE0DB4" w:rsidRDefault="00130F5A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>03_PB_0333</w:t>
      </w:r>
    </w:p>
    <w:p w14:paraId="751305AC" w14:textId="77777777" w:rsidR="00EE0DB4" w:rsidRDefault="00130F5A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 xml:space="preserve">Il sentiero che attraversa le siepi delle coltivazioni biologiche di tè di </w:t>
      </w:r>
      <w:proofErr w:type="spellStart"/>
      <w:r w:rsidRPr="00EE0DB4">
        <w:rPr>
          <w:rFonts w:cs="Arial"/>
        </w:rPr>
        <w:t>Xiaolin</w:t>
      </w:r>
      <w:proofErr w:type="spellEnd"/>
      <w:r w:rsidRPr="00EE0DB4">
        <w:rPr>
          <w:rFonts w:cs="Arial"/>
        </w:rPr>
        <w:t xml:space="preserve">,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, ottobre 2018. Il paesaggio delle piante di tè è segnato qua e là da alberi ad alto fusto, usati </w:t>
      </w:r>
    </w:p>
    <w:p w14:paraId="7BE6B3BD" w14:textId="741C19B4" w:rsidR="00A31E71" w:rsidRPr="00EE0DB4" w:rsidRDefault="00130F5A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 xml:space="preserve">tra l’altro dagli agricoltori come punti di riparo dal sole nei momenti di pausa dal lavoro. </w:t>
      </w:r>
    </w:p>
    <w:p w14:paraId="7EFC6DC0" w14:textId="7A892F40" w:rsidR="00130F5A" w:rsidRPr="00EE0DB4" w:rsidRDefault="00130F5A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>Fotografia di Patrizia Boschiero, Fondazione Benetton Studi Ricerche.</w:t>
      </w:r>
    </w:p>
    <w:p w14:paraId="43616056" w14:textId="77777777" w:rsidR="00130F5A" w:rsidRPr="00EE0DB4" w:rsidRDefault="00130F5A" w:rsidP="00DA40A9">
      <w:pPr>
        <w:tabs>
          <w:tab w:val="left" w:pos="3787"/>
        </w:tabs>
        <w:rPr>
          <w:rFonts w:cs="Arial"/>
        </w:rPr>
      </w:pPr>
    </w:p>
    <w:p w14:paraId="5DC61466" w14:textId="77777777" w:rsidR="00130F5A" w:rsidRPr="00EE0DB4" w:rsidRDefault="00130F5A" w:rsidP="00DA40A9">
      <w:pPr>
        <w:pStyle w:val="Indirizzoedatiintesta"/>
        <w:ind w:left="0"/>
        <w:rPr>
          <w:rStyle w:val="NewRailCartaIntestata"/>
          <w:rFonts w:ascii="Arial" w:hAnsi="Arial" w:cs="Arial"/>
        </w:rPr>
      </w:pPr>
    </w:p>
    <w:p w14:paraId="3CB8B1C1" w14:textId="16CB018F" w:rsidR="00286CF4" w:rsidRPr="00EE0DB4" w:rsidRDefault="00286CF4" w:rsidP="00DA40A9">
      <w:pPr>
        <w:pStyle w:val="Indirizzoedatiintesta"/>
        <w:ind w:left="0"/>
        <w:rPr>
          <w:rStyle w:val="NewRailCartaIntestata"/>
          <w:rFonts w:ascii="Arial" w:hAnsi="Arial" w:cs="Arial"/>
          <w:b/>
        </w:rPr>
      </w:pPr>
      <w:r w:rsidRPr="00EE0DB4">
        <w:rPr>
          <w:rStyle w:val="NewRailCartaIntestata"/>
          <w:rFonts w:ascii="Arial" w:hAnsi="Arial" w:cs="Arial"/>
          <w:b/>
        </w:rPr>
        <w:t xml:space="preserve">3_Dazhangshan_fattoria </w:t>
      </w:r>
      <w:proofErr w:type="spellStart"/>
      <w:r w:rsidRPr="00EE0DB4">
        <w:rPr>
          <w:rStyle w:val="NewRailCartaIntestata"/>
          <w:rFonts w:ascii="Arial" w:hAnsi="Arial" w:cs="Arial"/>
          <w:b/>
        </w:rPr>
        <w:t>Lijushan</w:t>
      </w:r>
      <w:proofErr w:type="spellEnd"/>
    </w:p>
    <w:p w14:paraId="050790DC" w14:textId="60215A6E" w:rsidR="00A31E71" w:rsidRPr="00EE0DB4" w:rsidRDefault="00A31E71" w:rsidP="00DA40A9">
      <w:pPr>
        <w:pStyle w:val="Indirizzoedatiintesta"/>
        <w:ind w:left="0"/>
        <w:rPr>
          <w:rStyle w:val="NewRailCartaIntestata"/>
          <w:rFonts w:ascii="Arial" w:hAnsi="Arial" w:cs="Arial"/>
          <w:b/>
        </w:rPr>
      </w:pPr>
    </w:p>
    <w:p w14:paraId="7C99BEE0" w14:textId="30D73B1A" w:rsidR="00A31E71" w:rsidRPr="00EE0DB4" w:rsidRDefault="00A31E71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>01_PB_0017</w:t>
      </w:r>
    </w:p>
    <w:p w14:paraId="4E86FBE4" w14:textId="605B12EB" w:rsidR="00A31E71" w:rsidRPr="00EE0DB4" w:rsidRDefault="00A31E71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 xml:space="preserve">Il paesaggio della fattoria di </w:t>
      </w:r>
      <w:proofErr w:type="spellStart"/>
      <w:r w:rsidRPr="00EE0DB4">
        <w:rPr>
          <w:rFonts w:cs="Arial"/>
        </w:rPr>
        <w:t>Lijushan</w:t>
      </w:r>
      <w:proofErr w:type="spellEnd"/>
      <w:r w:rsidRPr="00EE0DB4">
        <w:rPr>
          <w:rFonts w:cs="Arial"/>
        </w:rPr>
        <w:t xml:space="preserve">,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, circondata dalle montagne del </w:t>
      </w:r>
      <w:proofErr w:type="spellStart"/>
      <w:r w:rsidRPr="00EE0DB4">
        <w:rPr>
          <w:rFonts w:cs="Arial"/>
        </w:rPr>
        <w:t>Wuyuan</w:t>
      </w:r>
      <w:proofErr w:type="spellEnd"/>
      <w:r w:rsidRPr="00EE0DB4">
        <w:rPr>
          <w:rFonts w:cs="Arial"/>
        </w:rPr>
        <w:t xml:space="preserve">, ottobre 2018. I campi di tè di </w:t>
      </w:r>
      <w:proofErr w:type="spellStart"/>
      <w:r w:rsidRPr="00EE0DB4">
        <w:rPr>
          <w:rFonts w:cs="Arial"/>
        </w:rPr>
        <w:t>Lijushan</w:t>
      </w:r>
      <w:proofErr w:type="spellEnd"/>
      <w:r w:rsidRPr="00EE0DB4">
        <w:rPr>
          <w:rFonts w:cs="Arial"/>
        </w:rPr>
        <w:t xml:space="preserve"> si estendono per circa 37 ettari e danno lavoro a </w:t>
      </w:r>
      <w:r w:rsidR="00675BD2" w:rsidRPr="00EE0DB4">
        <w:rPr>
          <w:rFonts w:cs="Arial"/>
        </w:rPr>
        <w:t xml:space="preserve">13 </w:t>
      </w:r>
      <w:r w:rsidRPr="00EE0DB4">
        <w:rPr>
          <w:rFonts w:cs="Arial"/>
        </w:rPr>
        <w:t>famiglie di contadini. Fotografia di Patrizia Boschiero, Fondazione Benetton Studi Ricerche.</w:t>
      </w:r>
    </w:p>
    <w:p w14:paraId="78FAE3B0" w14:textId="77777777" w:rsidR="00A31E71" w:rsidRPr="00EE0DB4" w:rsidRDefault="00A31E71" w:rsidP="00DA40A9">
      <w:pPr>
        <w:tabs>
          <w:tab w:val="left" w:pos="3787"/>
        </w:tabs>
        <w:rPr>
          <w:rFonts w:cs="Arial"/>
        </w:rPr>
      </w:pPr>
    </w:p>
    <w:p w14:paraId="4A54A800" w14:textId="77777777" w:rsidR="00CE0970" w:rsidRPr="00EE0DB4" w:rsidRDefault="00CE0970" w:rsidP="00DA40A9">
      <w:pPr>
        <w:tabs>
          <w:tab w:val="left" w:pos="3787"/>
        </w:tabs>
        <w:rPr>
          <w:rFonts w:cs="Arial"/>
        </w:rPr>
      </w:pPr>
    </w:p>
    <w:p w14:paraId="142B68D4" w14:textId="77777777" w:rsidR="00CE0970" w:rsidRPr="00EE0DB4" w:rsidRDefault="00CE0970" w:rsidP="00DA40A9">
      <w:pPr>
        <w:tabs>
          <w:tab w:val="left" w:pos="3787"/>
        </w:tabs>
        <w:rPr>
          <w:rFonts w:cs="Arial"/>
        </w:rPr>
      </w:pPr>
    </w:p>
    <w:p w14:paraId="5C5028BE" w14:textId="57D1515E" w:rsidR="00A31E71" w:rsidRPr="00EE0DB4" w:rsidRDefault="00A31E71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lastRenderedPageBreak/>
        <w:t>02_PB_0019</w:t>
      </w:r>
    </w:p>
    <w:p w14:paraId="2FB49A8E" w14:textId="415D2902" w:rsidR="00A31E71" w:rsidRPr="00EE0DB4" w:rsidRDefault="00A31E71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 xml:space="preserve">Gli edifici per lo stoccaggio e la lavorazione del tè di </w:t>
      </w:r>
      <w:proofErr w:type="spellStart"/>
      <w:r w:rsidRPr="00EE0DB4">
        <w:rPr>
          <w:rFonts w:cs="Arial"/>
        </w:rPr>
        <w:t>Lijushan</w:t>
      </w:r>
      <w:proofErr w:type="spellEnd"/>
      <w:r w:rsidRPr="00EE0DB4">
        <w:rPr>
          <w:rFonts w:cs="Arial"/>
        </w:rPr>
        <w:t xml:space="preserve">,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>, ottobre 2018. Fotografia di Patrizia Boschiero, Fondazione Benetton Studi Ricerche.</w:t>
      </w:r>
    </w:p>
    <w:p w14:paraId="65ABE0F5" w14:textId="3D64FEA1" w:rsidR="00A31E71" w:rsidRPr="00EE0DB4" w:rsidRDefault="00A31E71" w:rsidP="00DA40A9">
      <w:pPr>
        <w:tabs>
          <w:tab w:val="left" w:pos="3787"/>
        </w:tabs>
        <w:rPr>
          <w:rFonts w:cs="Arial"/>
        </w:rPr>
      </w:pPr>
    </w:p>
    <w:p w14:paraId="0EEF2E04" w14:textId="006A85F2" w:rsidR="00286CF4" w:rsidRPr="00EE0DB4" w:rsidRDefault="00286CF4" w:rsidP="00DA40A9">
      <w:pPr>
        <w:pStyle w:val="Indirizzoedatiintesta"/>
        <w:ind w:left="0"/>
        <w:rPr>
          <w:rStyle w:val="NewRailCartaIntestata"/>
          <w:rFonts w:ascii="Arial" w:hAnsi="Arial" w:cs="Arial"/>
        </w:rPr>
      </w:pPr>
    </w:p>
    <w:p w14:paraId="0AEB60AB" w14:textId="3638592D" w:rsidR="00286CF4" w:rsidRPr="00EE0DB4" w:rsidRDefault="00286CF4" w:rsidP="00DA40A9">
      <w:pPr>
        <w:pStyle w:val="Indirizzoedatiintesta"/>
        <w:ind w:left="0"/>
        <w:rPr>
          <w:rStyle w:val="NewRailCartaIntestata"/>
          <w:rFonts w:ascii="Arial" w:hAnsi="Arial" w:cs="Arial"/>
          <w:b/>
        </w:rPr>
      </w:pPr>
      <w:r w:rsidRPr="00EE0DB4">
        <w:rPr>
          <w:rStyle w:val="NewRailCartaIntestata"/>
          <w:rFonts w:ascii="Arial" w:hAnsi="Arial" w:cs="Arial"/>
          <w:b/>
        </w:rPr>
        <w:t>4_Dazhangshan_produzione del tè</w:t>
      </w:r>
    </w:p>
    <w:p w14:paraId="3BBB1CF6" w14:textId="77777777" w:rsidR="00A31E71" w:rsidRPr="00EE0DB4" w:rsidRDefault="00A31E71" w:rsidP="00DA40A9">
      <w:pPr>
        <w:tabs>
          <w:tab w:val="left" w:pos="3787"/>
        </w:tabs>
        <w:rPr>
          <w:rFonts w:cs="Arial"/>
        </w:rPr>
      </w:pPr>
    </w:p>
    <w:p w14:paraId="3DE4DE51" w14:textId="77777777" w:rsidR="00A31E71" w:rsidRPr="00EE0DB4" w:rsidRDefault="00A31E71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>01_DG_9290</w:t>
      </w:r>
    </w:p>
    <w:p w14:paraId="1031A478" w14:textId="6590F6A4" w:rsidR="00A31E71" w:rsidRPr="00EE0DB4" w:rsidRDefault="00A31E71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 xml:space="preserve">Hong </w:t>
      </w:r>
      <w:proofErr w:type="spellStart"/>
      <w:r w:rsidRPr="00EE0DB4">
        <w:rPr>
          <w:rFonts w:cs="Arial"/>
        </w:rPr>
        <w:t>Peng</w:t>
      </w:r>
      <w:proofErr w:type="spellEnd"/>
      <w:r w:rsidRPr="00EE0DB4">
        <w:rPr>
          <w:rFonts w:cs="Arial"/>
        </w:rPr>
        <w:t xml:space="preserve">, manager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, nel suo ufficio di </w:t>
      </w:r>
      <w:proofErr w:type="spellStart"/>
      <w:r w:rsidRPr="00EE0DB4">
        <w:rPr>
          <w:rFonts w:cs="Arial"/>
        </w:rPr>
        <w:t>Wuyuan</w:t>
      </w:r>
      <w:proofErr w:type="spellEnd"/>
      <w:r w:rsidRPr="00EE0DB4">
        <w:rPr>
          <w:rFonts w:cs="Arial"/>
        </w:rPr>
        <w:t>.</w:t>
      </w:r>
    </w:p>
    <w:p w14:paraId="0552DE9A" w14:textId="6A1D9F2D" w:rsidR="00A31E71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A31E71" w:rsidRPr="00EE0DB4">
        <w:rPr>
          <w:rFonts w:cs="Arial"/>
        </w:rPr>
        <w:t xml:space="preserve"> di Davide Gambino per Fondazione Benetton Studi Ricerche.</w:t>
      </w:r>
    </w:p>
    <w:p w14:paraId="71AECBF2" w14:textId="77777777" w:rsidR="00A31E71" w:rsidRPr="00EE0DB4" w:rsidRDefault="00A31E71" w:rsidP="00DA40A9">
      <w:pPr>
        <w:tabs>
          <w:tab w:val="left" w:pos="3787"/>
        </w:tabs>
        <w:rPr>
          <w:rFonts w:cs="Arial"/>
        </w:rPr>
      </w:pPr>
    </w:p>
    <w:p w14:paraId="2A3FF8F9" w14:textId="05AA7091" w:rsidR="00A31E71" w:rsidRPr="00EE0DB4" w:rsidRDefault="00A31E71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>02_DG_8993</w:t>
      </w:r>
    </w:p>
    <w:p w14:paraId="534A61C2" w14:textId="77777777" w:rsidR="0038705F" w:rsidRDefault="00A31E71" w:rsidP="00DA40A9">
      <w:pPr>
        <w:rPr>
          <w:rFonts w:cs="Arial"/>
        </w:rPr>
      </w:pPr>
      <w:r w:rsidRPr="00EE0DB4">
        <w:rPr>
          <w:rFonts w:cs="Arial"/>
        </w:rPr>
        <w:t xml:space="preserve">Sacchi di foglie di tè raccolte nelle coltivazioni biologiche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 e lavorate </w:t>
      </w:r>
    </w:p>
    <w:p w14:paraId="4A4A5EE0" w14:textId="3DBB3E1B" w:rsidR="00EE0DB4" w:rsidRDefault="00A31E71" w:rsidP="00DA40A9">
      <w:pPr>
        <w:rPr>
          <w:rFonts w:cs="Arial"/>
        </w:rPr>
      </w:pPr>
      <w:bookmarkStart w:id="0" w:name="_GoBack"/>
      <w:bookmarkEnd w:id="0"/>
      <w:r w:rsidRPr="00EE0DB4">
        <w:rPr>
          <w:rFonts w:cs="Arial"/>
        </w:rPr>
        <w:t xml:space="preserve">nei pressi della città di </w:t>
      </w:r>
      <w:proofErr w:type="spellStart"/>
      <w:r w:rsidRPr="00EE0DB4">
        <w:rPr>
          <w:rFonts w:cs="Arial"/>
        </w:rPr>
        <w:t>Wuyuan</w:t>
      </w:r>
      <w:proofErr w:type="spellEnd"/>
      <w:r w:rsidRPr="00EE0DB4">
        <w:rPr>
          <w:rFonts w:cs="Arial"/>
        </w:rPr>
        <w:t xml:space="preserve">, nel principale centro di raccolta e produzione dell’azienda, </w:t>
      </w:r>
    </w:p>
    <w:p w14:paraId="6E231679" w14:textId="3A437E20" w:rsidR="00A31E71" w:rsidRPr="00EE0DB4" w:rsidRDefault="00A31E71" w:rsidP="00DA40A9">
      <w:pPr>
        <w:rPr>
          <w:rFonts w:cs="Arial"/>
        </w:rPr>
      </w:pPr>
      <w:r w:rsidRPr="00EE0DB4">
        <w:rPr>
          <w:rFonts w:cs="Arial"/>
        </w:rPr>
        <w:t xml:space="preserve">in vista della loro confezione e distribuzione, ottobre 2018. </w:t>
      </w:r>
    </w:p>
    <w:p w14:paraId="733F28F8" w14:textId="53A80CED" w:rsidR="00A31E71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A31E71" w:rsidRPr="00EE0DB4">
        <w:rPr>
          <w:rFonts w:cs="Arial"/>
        </w:rPr>
        <w:t xml:space="preserve"> di Davide Gambino per Fondazione Benetton Studi Ricerche.</w:t>
      </w:r>
    </w:p>
    <w:p w14:paraId="59139AFE" w14:textId="77777777" w:rsidR="00A31E71" w:rsidRPr="00EE0DB4" w:rsidRDefault="00A31E71" w:rsidP="00DA40A9">
      <w:pPr>
        <w:tabs>
          <w:tab w:val="left" w:pos="3787"/>
        </w:tabs>
        <w:rPr>
          <w:rFonts w:cs="Arial"/>
        </w:rPr>
      </w:pPr>
    </w:p>
    <w:p w14:paraId="21A3257B" w14:textId="77777777" w:rsidR="00A31E71" w:rsidRPr="00EE0DB4" w:rsidRDefault="00A31E71" w:rsidP="00DA40A9">
      <w:pPr>
        <w:rPr>
          <w:rFonts w:cs="Arial"/>
        </w:rPr>
      </w:pPr>
      <w:r w:rsidRPr="00EE0DB4">
        <w:rPr>
          <w:rFonts w:cs="Arial"/>
        </w:rPr>
        <w:t>03_DG_8997</w:t>
      </w:r>
    </w:p>
    <w:p w14:paraId="1157F0A7" w14:textId="77777777" w:rsidR="00A31E71" w:rsidRPr="00EE0DB4" w:rsidRDefault="00A31E71" w:rsidP="00DA40A9">
      <w:pPr>
        <w:rPr>
          <w:rFonts w:cs="Arial"/>
        </w:rPr>
      </w:pPr>
      <w:r w:rsidRPr="00EE0DB4">
        <w:rPr>
          <w:rFonts w:cs="Arial"/>
        </w:rPr>
        <w:t xml:space="preserve">Foglie di tè raccolte nelle coltivazioni biologiche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 e lavorate nei pressi della città di </w:t>
      </w:r>
      <w:proofErr w:type="spellStart"/>
      <w:r w:rsidRPr="00EE0DB4">
        <w:rPr>
          <w:rFonts w:cs="Arial"/>
        </w:rPr>
        <w:t>Wuyuan</w:t>
      </w:r>
      <w:proofErr w:type="spellEnd"/>
      <w:r w:rsidRPr="00EE0DB4">
        <w:rPr>
          <w:rFonts w:cs="Arial"/>
        </w:rPr>
        <w:t xml:space="preserve">, nel principale centro di raccolta e produzione dell’azienda, in vista della loro confezione e distribuzione, ottobre 2018. </w:t>
      </w:r>
    </w:p>
    <w:p w14:paraId="33572140" w14:textId="056A12F0" w:rsidR="00A31E71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A31E71" w:rsidRPr="00EE0DB4">
        <w:rPr>
          <w:rFonts w:cs="Arial"/>
        </w:rPr>
        <w:t xml:space="preserve"> di Davide Gambino per Fondazione Benetton Studi Ricerche.</w:t>
      </w:r>
    </w:p>
    <w:p w14:paraId="2AC1E313" w14:textId="708138C9" w:rsidR="00A31E71" w:rsidRPr="00EE0DB4" w:rsidRDefault="00A31E71" w:rsidP="00DA40A9">
      <w:pPr>
        <w:pStyle w:val="Indirizzoedatiintesta"/>
        <w:ind w:left="0"/>
        <w:rPr>
          <w:rStyle w:val="NewRailCartaIntestata"/>
          <w:rFonts w:ascii="Arial" w:hAnsi="Arial" w:cs="Arial"/>
          <w:b/>
        </w:rPr>
      </w:pPr>
    </w:p>
    <w:p w14:paraId="1B18331F" w14:textId="0A6DF6D2" w:rsidR="00286CF4" w:rsidRPr="00EE0DB4" w:rsidRDefault="00286CF4" w:rsidP="00DA40A9">
      <w:pPr>
        <w:pStyle w:val="Indirizzoedatiintesta"/>
        <w:ind w:left="0"/>
        <w:rPr>
          <w:rStyle w:val="NewRailCartaIntestata"/>
          <w:rFonts w:ascii="Arial" w:hAnsi="Arial" w:cs="Arial"/>
        </w:rPr>
      </w:pPr>
    </w:p>
    <w:p w14:paraId="37A27F80" w14:textId="5E377FFF" w:rsidR="00286CF4" w:rsidRPr="00EE0DB4" w:rsidRDefault="00286CF4" w:rsidP="00DA40A9">
      <w:pPr>
        <w:pStyle w:val="Indirizzoedatiintesta"/>
        <w:ind w:left="0"/>
        <w:rPr>
          <w:rStyle w:val="NewRailCartaIntestata"/>
          <w:rFonts w:ascii="Arial" w:hAnsi="Arial" w:cs="Arial"/>
          <w:b/>
        </w:rPr>
      </w:pPr>
      <w:r w:rsidRPr="00EE0DB4">
        <w:rPr>
          <w:rStyle w:val="NewRailCartaIntestata"/>
          <w:rFonts w:ascii="Arial" w:hAnsi="Arial" w:cs="Arial"/>
          <w:b/>
        </w:rPr>
        <w:t>5_Wuyuan_villaggi_contesto</w:t>
      </w:r>
    </w:p>
    <w:p w14:paraId="12364FE0" w14:textId="49FB6E60" w:rsidR="00A31E71" w:rsidRPr="00EE0DB4" w:rsidRDefault="00A31E71" w:rsidP="00DA40A9">
      <w:pPr>
        <w:pStyle w:val="Indirizzoedatiintesta"/>
        <w:ind w:left="0"/>
        <w:rPr>
          <w:rStyle w:val="NewRailCartaIntestata"/>
          <w:rFonts w:ascii="Arial" w:hAnsi="Arial" w:cs="Arial"/>
        </w:rPr>
      </w:pPr>
    </w:p>
    <w:p w14:paraId="31812CD8" w14:textId="77777777" w:rsidR="00C27C7B" w:rsidRPr="00EE0DB4" w:rsidRDefault="00C27C7B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>01_DG_9119</w:t>
      </w:r>
    </w:p>
    <w:p w14:paraId="43A23821" w14:textId="68841940" w:rsidR="00C27C7B" w:rsidRPr="00EE0DB4" w:rsidRDefault="00C27C7B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 xml:space="preserve">La statua di Lu </w:t>
      </w:r>
      <w:proofErr w:type="spellStart"/>
      <w:r w:rsidRPr="00EE0DB4">
        <w:rPr>
          <w:rFonts w:cs="Arial"/>
        </w:rPr>
        <w:t>Yu</w:t>
      </w:r>
      <w:proofErr w:type="spellEnd"/>
      <w:r w:rsidRPr="00EE0DB4">
        <w:rPr>
          <w:rFonts w:cs="Arial"/>
        </w:rPr>
        <w:t xml:space="preserve"> (703-804), circondata da lastre in marmo con incisi brani del suo </w:t>
      </w:r>
      <w:r w:rsidRPr="00EE0DB4">
        <w:rPr>
          <w:rFonts w:cs="Arial"/>
          <w:i/>
          <w:iCs/>
        </w:rPr>
        <w:t>Canone del tè</w:t>
      </w:r>
      <w:r w:rsidRPr="00EE0DB4">
        <w:rPr>
          <w:rFonts w:cs="Arial"/>
          <w:iCs/>
        </w:rPr>
        <w:t>,</w:t>
      </w:r>
      <w:r w:rsidRPr="00EE0DB4">
        <w:rPr>
          <w:rFonts w:cs="Arial"/>
          <w:i/>
          <w:iCs/>
        </w:rPr>
        <w:t xml:space="preserve"> </w:t>
      </w:r>
      <w:r w:rsidRPr="00EE0DB4">
        <w:rPr>
          <w:rFonts w:cs="Arial"/>
        </w:rPr>
        <w:t xml:space="preserve">troneggia all’ingresso della Scuola del tè di </w:t>
      </w:r>
      <w:proofErr w:type="spellStart"/>
      <w:r w:rsidRPr="00EE0DB4">
        <w:rPr>
          <w:rFonts w:cs="Arial"/>
        </w:rPr>
        <w:t>Wuyuan</w:t>
      </w:r>
      <w:proofErr w:type="spellEnd"/>
      <w:r w:rsidRPr="00EE0DB4">
        <w:rPr>
          <w:rFonts w:cs="Arial"/>
        </w:rPr>
        <w:t xml:space="preserve">, provincia del </w:t>
      </w:r>
      <w:proofErr w:type="spellStart"/>
      <w:r w:rsidRPr="00EE0DB4">
        <w:rPr>
          <w:rFonts w:cs="Arial"/>
        </w:rPr>
        <w:t>Jiangxi</w:t>
      </w:r>
      <w:proofErr w:type="spellEnd"/>
      <w:r w:rsidRPr="00EE0DB4">
        <w:rPr>
          <w:rFonts w:cs="Arial"/>
        </w:rPr>
        <w:t>.</w:t>
      </w:r>
    </w:p>
    <w:p w14:paraId="7E0486EE" w14:textId="53E8741C" w:rsidR="00C27C7B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C27C7B" w:rsidRPr="00EE0DB4">
        <w:rPr>
          <w:rFonts w:cs="Arial"/>
        </w:rPr>
        <w:t xml:space="preserve"> di Davide Gambino per Fondazione Benetton Studi Ricerche.</w:t>
      </w:r>
    </w:p>
    <w:p w14:paraId="2EC99005" w14:textId="77777777" w:rsidR="00C27C7B" w:rsidRPr="00EE0DB4" w:rsidRDefault="00C27C7B" w:rsidP="00DA40A9">
      <w:pPr>
        <w:tabs>
          <w:tab w:val="left" w:pos="3787"/>
        </w:tabs>
        <w:rPr>
          <w:rFonts w:cs="Arial"/>
        </w:rPr>
      </w:pPr>
    </w:p>
    <w:p w14:paraId="73EEC992" w14:textId="77777777" w:rsidR="00C27C7B" w:rsidRPr="00EE0DB4" w:rsidRDefault="00C27C7B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>02_DG_9029</w:t>
      </w:r>
    </w:p>
    <w:p w14:paraId="2AB7E45F" w14:textId="3D27AF53" w:rsidR="00C27C7B" w:rsidRPr="00EE0DB4" w:rsidRDefault="00C27C7B" w:rsidP="00DA40A9">
      <w:pPr>
        <w:rPr>
          <w:rFonts w:cs="Arial"/>
        </w:rPr>
      </w:pPr>
      <w:r w:rsidRPr="00EE0DB4">
        <w:rPr>
          <w:rFonts w:cs="Arial"/>
        </w:rPr>
        <w:t xml:space="preserve">Li Keng, antico villaggio della provincia del </w:t>
      </w:r>
      <w:proofErr w:type="spellStart"/>
      <w:r w:rsidRPr="00EE0DB4">
        <w:rPr>
          <w:rStyle w:val="st"/>
          <w:rFonts w:eastAsia="Times New Roman" w:cs="Arial"/>
        </w:rPr>
        <w:t>Jiangxi</w:t>
      </w:r>
      <w:proofErr w:type="spellEnd"/>
      <w:r w:rsidRPr="00EE0DB4">
        <w:rPr>
          <w:rStyle w:val="st"/>
          <w:rFonts w:eastAsia="Times New Roman" w:cs="Arial"/>
        </w:rPr>
        <w:t xml:space="preserve">, </w:t>
      </w:r>
      <w:r w:rsidRPr="00EE0DB4">
        <w:rPr>
          <w:rFonts w:cs="Arial"/>
        </w:rPr>
        <w:t xml:space="preserve">contea di </w:t>
      </w:r>
      <w:proofErr w:type="spellStart"/>
      <w:r w:rsidRPr="00EE0DB4">
        <w:rPr>
          <w:rFonts w:cs="Arial"/>
        </w:rPr>
        <w:t>Wuyuan</w:t>
      </w:r>
      <w:proofErr w:type="spellEnd"/>
      <w:r w:rsidRPr="00EE0DB4">
        <w:rPr>
          <w:rFonts w:cs="Arial"/>
        </w:rPr>
        <w:t xml:space="preserve">, nei pressi delle coltivazioni di tè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>, ottobre 2018.</w:t>
      </w:r>
    </w:p>
    <w:p w14:paraId="338B2EF4" w14:textId="32774FC0" w:rsidR="00C27C7B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C27C7B" w:rsidRPr="00EE0DB4">
        <w:rPr>
          <w:rFonts w:cs="Arial"/>
        </w:rPr>
        <w:t xml:space="preserve"> di Davide Gambino per Fondazione Benetton Studi Ricerche.</w:t>
      </w:r>
    </w:p>
    <w:p w14:paraId="0240D5EA" w14:textId="77777777" w:rsidR="00C27C7B" w:rsidRPr="00EE0DB4" w:rsidRDefault="00C27C7B" w:rsidP="00DA40A9">
      <w:pPr>
        <w:rPr>
          <w:rFonts w:cs="Arial"/>
        </w:rPr>
      </w:pPr>
    </w:p>
    <w:p w14:paraId="56C0099B" w14:textId="4084E968" w:rsidR="00A31E71" w:rsidRPr="00EE0DB4" w:rsidRDefault="00C27C7B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>03_GG_5783</w:t>
      </w:r>
    </w:p>
    <w:p w14:paraId="644977D7" w14:textId="77777777" w:rsidR="00EE0DB4" w:rsidRDefault="00A31E71" w:rsidP="00DA40A9">
      <w:pPr>
        <w:rPr>
          <w:rFonts w:cs="Arial"/>
        </w:rPr>
      </w:pPr>
      <w:r w:rsidRPr="00EE0DB4">
        <w:rPr>
          <w:rFonts w:cs="Arial"/>
        </w:rPr>
        <w:t xml:space="preserve">Scene di vita quotidiana lungo i fiumi nei villaggi della contea di </w:t>
      </w:r>
      <w:proofErr w:type="spellStart"/>
      <w:r w:rsidRPr="00EE0DB4">
        <w:rPr>
          <w:rFonts w:cs="Arial"/>
        </w:rPr>
        <w:t>Wuyuan</w:t>
      </w:r>
      <w:proofErr w:type="spellEnd"/>
      <w:r w:rsidRPr="00EE0DB4">
        <w:rPr>
          <w:rFonts w:cs="Arial"/>
        </w:rPr>
        <w:t xml:space="preserve">. Li Keng, non lontano dalle coltivazioni di tè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>, ottobre 2018.</w:t>
      </w:r>
      <w:r w:rsidR="00C27C7B" w:rsidRPr="00EE0DB4">
        <w:rPr>
          <w:rFonts w:cs="Arial"/>
        </w:rPr>
        <w:t xml:space="preserve"> </w:t>
      </w:r>
      <w:r w:rsidR="00C35736" w:rsidRPr="00EE0DB4">
        <w:rPr>
          <w:rFonts w:cs="Arial"/>
        </w:rPr>
        <w:t>Fotografia</w:t>
      </w:r>
      <w:r w:rsidR="00C27C7B" w:rsidRPr="00EE0DB4">
        <w:rPr>
          <w:rFonts w:cs="Arial"/>
        </w:rPr>
        <w:t xml:space="preserve"> di Gabriele Gismondi </w:t>
      </w:r>
    </w:p>
    <w:p w14:paraId="203D733A" w14:textId="52B77D29" w:rsidR="00A31E71" w:rsidRPr="00EE0DB4" w:rsidRDefault="00C27C7B" w:rsidP="00DA40A9">
      <w:pPr>
        <w:rPr>
          <w:rFonts w:cs="Arial"/>
        </w:rPr>
      </w:pPr>
      <w:r w:rsidRPr="00EE0DB4">
        <w:rPr>
          <w:rFonts w:cs="Arial"/>
        </w:rPr>
        <w:t>per Fondazione Benetton Studi Ricerche.</w:t>
      </w:r>
    </w:p>
    <w:p w14:paraId="58A3EA79" w14:textId="5743D535" w:rsidR="00C27C7B" w:rsidRPr="00EE0DB4" w:rsidRDefault="00C27C7B" w:rsidP="00DA40A9">
      <w:pPr>
        <w:rPr>
          <w:rFonts w:cs="Arial"/>
        </w:rPr>
      </w:pPr>
    </w:p>
    <w:p w14:paraId="4E6B8D2E" w14:textId="77777777" w:rsidR="00C27C7B" w:rsidRPr="00EE0DB4" w:rsidRDefault="00C27C7B" w:rsidP="00DA40A9">
      <w:pPr>
        <w:rPr>
          <w:rFonts w:cs="Arial"/>
        </w:rPr>
      </w:pPr>
      <w:r w:rsidRPr="00EE0DB4">
        <w:rPr>
          <w:rFonts w:cs="Arial"/>
        </w:rPr>
        <w:t>04_DG_9016</w:t>
      </w:r>
    </w:p>
    <w:p w14:paraId="6C375F00" w14:textId="77777777" w:rsidR="00EE0DB4" w:rsidRDefault="00C27C7B" w:rsidP="00DA40A9">
      <w:pPr>
        <w:rPr>
          <w:rFonts w:cs="Arial"/>
        </w:rPr>
      </w:pPr>
      <w:r w:rsidRPr="00EE0DB4">
        <w:rPr>
          <w:rFonts w:cs="Arial"/>
        </w:rPr>
        <w:t xml:space="preserve">Il cortile e alcuni degli edifici della scuola di </w:t>
      </w:r>
      <w:proofErr w:type="spellStart"/>
      <w:r w:rsidRPr="00EE0DB4">
        <w:rPr>
          <w:rFonts w:cs="Arial"/>
        </w:rPr>
        <w:t>Tuochuan</w:t>
      </w:r>
      <w:proofErr w:type="spellEnd"/>
      <w:r w:rsidRPr="00EE0DB4">
        <w:rPr>
          <w:rFonts w:cs="Arial"/>
        </w:rPr>
        <w:t xml:space="preserve">, nel villaggio di </w:t>
      </w:r>
      <w:proofErr w:type="spellStart"/>
      <w:r w:rsidRPr="00EE0DB4">
        <w:rPr>
          <w:rFonts w:cs="Arial"/>
        </w:rPr>
        <w:t>Hexi</w:t>
      </w:r>
      <w:proofErr w:type="spellEnd"/>
      <w:r w:rsidRPr="00EE0DB4">
        <w:rPr>
          <w:rFonts w:cs="Arial"/>
        </w:rPr>
        <w:t xml:space="preserve">, contea di </w:t>
      </w:r>
      <w:proofErr w:type="spellStart"/>
      <w:r w:rsidRPr="00EE0DB4">
        <w:rPr>
          <w:rFonts w:cs="Arial"/>
        </w:rPr>
        <w:t>Wuyuan</w:t>
      </w:r>
      <w:proofErr w:type="spellEnd"/>
      <w:r w:rsidRPr="00EE0DB4">
        <w:rPr>
          <w:rFonts w:cs="Arial"/>
        </w:rPr>
        <w:t xml:space="preserve">. Alcuni degli edifici della scuola sono stati rinnovati e vengono gestiti grazie ai fondi ricavati dalla commercializzazione del tè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 nell’ambito dell’Organizzazione </w:t>
      </w:r>
    </w:p>
    <w:p w14:paraId="5EC56555" w14:textId="0228A465" w:rsidR="00EE0DB4" w:rsidRDefault="00C27C7B" w:rsidP="00DA40A9">
      <w:pPr>
        <w:rPr>
          <w:rFonts w:cs="Arial"/>
        </w:rPr>
      </w:pPr>
      <w:r w:rsidRPr="00EE0DB4">
        <w:rPr>
          <w:rFonts w:cs="Arial"/>
        </w:rPr>
        <w:t>del Commercio Equo Internazionale FLO (</w:t>
      </w:r>
      <w:proofErr w:type="spellStart"/>
      <w:r w:rsidRPr="00EE0DB4">
        <w:rPr>
          <w:rFonts w:cs="Arial"/>
        </w:rPr>
        <w:t>Fairtrade</w:t>
      </w:r>
      <w:proofErr w:type="spellEnd"/>
      <w:r w:rsidRPr="00EE0DB4">
        <w:rPr>
          <w:rFonts w:cs="Arial"/>
        </w:rPr>
        <w:t xml:space="preserve"> </w:t>
      </w:r>
      <w:proofErr w:type="spellStart"/>
      <w:r w:rsidRPr="00EE0DB4">
        <w:rPr>
          <w:rFonts w:cs="Arial"/>
        </w:rPr>
        <w:t>Labelling</w:t>
      </w:r>
      <w:proofErr w:type="spellEnd"/>
      <w:r w:rsidRPr="00EE0DB4">
        <w:rPr>
          <w:rFonts w:cs="Arial"/>
        </w:rPr>
        <w:t xml:space="preserve"> </w:t>
      </w:r>
      <w:proofErr w:type="spellStart"/>
      <w:r w:rsidRPr="00EE0DB4">
        <w:rPr>
          <w:rFonts w:cs="Arial"/>
        </w:rPr>
        <w:t>Organizations</w:t>
      </w:r>
      <w:proofErr w:type="spellEnd"/>
      <w:r w:rsidRPr="00EE0DB4">
        <w:rPr>
          <w:rFonts w:cs="Arial"/>
        </w:rPr>
        <w:t xml:space="preserve"> International), </w:t>
      </w:r>
    </w:p>
    <w:p w14:paraId="3425BE23" w14:textId="67C07E97" w:rsidR="00675BD2" w:rsidRPr="00EE0DB4" w:rsidRDefault="00C27C7B" w:rsidP="00DA40A9">
      <w:pPr>
        <w:rPr>
          <w:rFonts w:cs="Arial"/>
        </w:rPr>
      </w:pPr>
      <w:r w:rsidRPr="00EE0DB4">
        <w:rPr>
          <w:rFonts w:cs="Arial"/>
        </w:rPr>
        <w:t xml:space="preserve">ottobre 2018. </w:t>
      </w:r>
    </w:p>
    <w:p w14:paraId="669C9BDA" w14:textId="1DAC2264" w:rsidR="00C27C7B" w:rsidRPr="00EE0DB4" w:rsidRDefault="00C35736" w:rsidP="00DA40A9">
      <w:pPr>
        <w:rPr>
          <w:rFonts w:cs="Arial"/>
        </w:rPr>
      </w:pPr>
      <w:r w:rsidRPr="00EE0DB4">
        <w:rPr>
          <w:rFonts w:cs="Arial"/>
        </w:rPr>
        <w:t>Fotografia</w:t>
      </w:r>
      <w:r w:rsidR="00C27C7B" w:rsidRPr="00EE0DB4">
        <w:rPr>
          <w:rFonts w:cs="Arial"/>
        </w:rPr>
        <w:t xml:space="preserve"> di Davide Gambino per Fondazione Benetton Studi Ricerche.</w:t>
      </w:r>
    </w:p>
    <w:p w14:paraId="5AD9AD07" w14:textId="0C4F0886" w:rsidR="00C27C7B" w:rsidRPr="00EE0DB4" w:rsidRDefault="00C27C7B" w:rsidP="00DA40A9">
      <w:pPr>
        <w:tabs>
          <w:tab w:val="left" w:pos="3787"/>
        </w:tabs>
        <w:rPr>
          <w:rFonts w:cs="Arial"/>
        </w:rPr>
      </w:pPr>
    </w:p>
    <w:p w14:paraId="4695F778" w14:textId="77777777" w:rsidR="00CD3ED6" w:rsidRPr="00EE0DB4" w:rsidRDefault="00CD3ED6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t>05_PB_0127</w:t>
      </w:r>
    </w:p>
    <w:p w14:paraId="578CB34C" w14:textId="77777777" w:rsidR="00EE0DB4" w:rsidRDefault="00CD3ED6" w:rsidP="00DA40A9">
      <w:pPr>
        <w:rPr>
          <w:rFonts w:cs="Arial"/>
        </w:rPr>
      </w:pPr>
      <w:r w:rsidRPr="00EE0DB4">
        <w:rPr>
          <w:rFonts w:cs="Arial"/>
        </w:rPr>
        <w:t xml:space="preserve">La scuola di </w:t>
      </w:r>
      <w:proofErr w:type="spellStart"/>
      <w:r w:rsidRPr="00EE0DB4">
        <w:rPr>
          <w:rFonts w:cs="Arial"/>
        </w:rPr>
        <w:t>Tuochuan</w:t>
      </w:r>
      <w:proofErr w:type="spellEnd"/>
      <w:r w:rsidRPr="00EE0DB4">
        <w:rPr>
          <w:rFonts w:cs="Arial"/>
        </w:rPr>
        <w:t xml:space="preserve">, nel villaggio di </w:t>
      </w:r>
      <w:proofErr w:type="spellStart"/>
      <w:r w:rsidRPr="00EE0DB4">
        <w:rPr>
          <w:rFonts w:cs="Arial"/>
        </w:rPr>
        <w:t>Hexi</w:t>
      </w:r>
      <w:proofErr w:type="spellEnd"/>
      <w:r w:rsidRPr="00EE0DB4">
        <w:rPr>
          <w:rFonts w:cs="Arial"/>
        </w:rPr>
        <w:t xml:space="preserve">, contea di </w:t>
      </w:r>
      <w:proofErr w:type="spellStart"/>
      <w:r w:rsidRPr="00EE0DB4">
        <w:rPr>
          <w:rFonts w:cs="Arial"/>
        </w:rPr>
        <w:t>Wuyuan</w:t>
      </w:r>
      <w:proofErr w:type="spellEnd"/>
      <w:r w:rsidRPr="00EE0DB4">
        <w:rPr>
          <w:rFonts w:cs="Arial"/>
        </w:rPr>
        <w:t xml:space="preserve">. Un edificio costruito grazie </w:t>
      </w:r>
    </w:p>
    <w:p w14:paraId="02439E86" w14:textId="635F3BF9" w:rsidR="00CD3ED6" w:rsidRPr="00EE0DB4" w:rsidRDefault="00CD3ED6" w:rsidP="00DA40A9">
      <w:pPr>
        <w:rPr>
          <w:rFonts w:cs="Arial"/>
        </w:rPr>
      </w:pPr>
      <w:r w:rsidRPr="00EE0DB4">
        <w:rPr>
          <w:rFonts w:cs="Arial"/>
        </w:rPr>
        <w:t xml:space="preserve">ai fondi ricavati dalla commercializzazione del tè biologico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 nell’ambito dell’Organizzazione del Commercio Equo Internazionale FLO (</w:t>
      </w:r>
      <w:proofErr w:type="spellStart"/>
      <w:r w:rsidRPr="00EE0DB4">
        <w:rPr>
          <w:rFonts w:cs="Arial"/>
        </w:rPr>
        <w:t>Fairtrade</w:t>
      </w:r>
      <w:proofErr w:type="spellEnd"/>
      <w:r w:rsidRPr="00EE0DB4">
        <w:rPr>
          <w:rFonts w:cs="Arial"/>
        </w:rPr>
        <w:t xml:space="preserve"> </w:t>
      </w:r>
      <w:proofErr w:type="spellStart"/>
      <w:r w:rsidRPr="00EE0DB4">
        <w:rPr>
          <w:rFonts w:cs="Arial"/>
        </w:rPr>
        <w:t>Labelling</w:t>
      </w:r>
      <w:proofErr w:type="spellEnd"/>
      <w:r w:rsidRPr="00EE0DB4">
        <w:rPr>
          <w:rFonts w:cs="Arial"/>
        </w:rPr>
        <w:t xml:space="preserve"> </w:t>
      </w:r>
      <w:proofErr w:type="spellStart"/>
      <w:r w:rsidRPr="00EE0DB4">
        <w:rPr>
          <w:rFonts w:cs="Arial"/>
        </w:rPr>
        <w:t>Organizations</w:t>
      </w:r>
      <w:proofErr w:type="spellEnd"/>
      <w:r w:rsidRPr="00EE0DB4">
        <w:rPr>
          <w:rFonts w:cs="Arial"/>
        </w:rPr>
        <w:t xml:space="preserve"> International), ottobre 2018. Fotografia di Patrizia Boschiero, Fondazione Benetton Studi Ricerche.</w:t>
      </w:r>
    </w:p>
    <w:p w14:paraId="54E261A7" w14:textId="023182F0" w:rsidR="00CD3ED6" w:rsidRDefault="00CD3ED6" w:rsidP="00DA40A9">
      <w:pPr>
        <w:rPr>
          <w:rFonts w:cs="Arial"/>
        </w:rPr>
      </w:pPr>
    </w:p>
    <w:p w14:paraId="4078D514" w14:textId="77777777" w:rsidR="00EE0DB4" w:rsidRPr="00EE0DB4" w:rsidRDefault="00EE0DB4" w:rsidP="00DA40A9">
      <w:pPr>
        <w:rPr>
          <w:rFonts w:cs="Arial"/>
        </w:rPr>
      </w:pPr>
    </w:p>
    <w:p w14:paraId="4B7A732F" w14:textId="792F4E3B" w:rsidR="00C27C7B" w:rsidRPr="00EE0DB4" w:rsidRDefault="00C27C7B" w:rsidP="00DA40A9">
      <w:pPr>
        <w:tabs>
          <w:tab w:val="left" w:pos="3787"/>
        </w:tabs>
        <w:rPr>
          <w:rFonts w:cs="Arial"/>
        </w:rPr>
      </w:pPr>
      <w:r w:rsidRPr="00EE0DB4">
        <w:rPr>
          <w:rFonts w:cs="Arial"/>
        </w:rPr>
        <w:lastRenderedPageBreak/>
        <w:t>06_PB_0091</w:t>
      </w:r>
    </w:p>
    <w:p w14:paraId="7679F014" w14:textId="77777777" w:rsidR="00EE0DB4" w:rsidRDefault="00C27C7B" w:rsidP="00EE0DB4">
      <w:pPr>
        <w:rPr>
          <w:rFonts w:cs="Arial"/>
        </w:rPr>
      </w:pPr>
      <w:r w:rsidRPr="00EE0DB4">
        <w:rPr>
          <w:rFonts w:cs="Arial"/>
        </w:rPr>
        <w:t xml:space="preserve">Bambini e insegnanti durante la ricreazione nel cortile della scuola di </w:t>
      </w:r>
      <w:proofErr w:type="spellStart"/>
      <w:r w:rsidRPr="00EE0DB4">
        <w:rPr>
          <w:rFonts w:cs="Arial"/>
        </w:rPr>
        <w:t>Tuochuan</w:t>
      </w:r>
      <w:proofErr w:type="spellEnd"/>
      <w:r w:rsidRPr="00EE0DB4">
        <w:rPr>
          <w:rFonts w:cs="Arial"/>
        </w:rPr>
        <w:t xml:space="preserve">, nel villaggio di </w:t>
      </w:r>
      <w:proofErr w:type="spellStart"/>
      <w:r w:rsidRPr="00EE0DB4">
        <w:rPr>
          <w:rFonts w:cs="Arial"/>
        </w:rPr>
        <w:t>Hexi</w:t>
      </w:r>
      <w:proofErr w:type="spellEnd"/>
      <w:r w:rsidRPr="00EE0DB4">
        <w:rPr>
          <w:rFonts w:cs="Arial"/>
        </w:rPr>
        <w:t xml:space="preserve">, contea di </w:t>
      </w:r>
      <w:proofErr w:type="spellStart"/>
      <w:r w:rsidRPr="00EE0DB4">
        <w:rPr>
          <w:rFonts w:cs="Arial"/>
        </w:rPr>
        <w:t>Wuyuan</w:t>
      </w:r>
      <w:proofErr w:type="spellEnd"/>
      <w:r w:rsidRPr="00EE0DB4">
        <w:rPr>
          <w:rFonts w:cs="Arial"/>
        </w:rPr>
        <w:t xml:space="preserve">. Alcuni degli edifici della scuola sono stati rinnovati e vengono gestiti grazie ai fondi ricavati dalla commercializzazione del tè biologico di </w:t>
      </w:r>
      <w:proofErr w:type="spellStart"/>
      <w:r w:rsidRPr="00EE0DB4">
        <w:rPr>
          <w:rFonts w:cs="Arial"/>
        </w:rPr>
        <w:t>Dazhangshan</w:t>
      </w:r>
      <w:proofErr w:type="spellEnd"/>
      <w:r w:rsidRPr="00EE0DB4">
        <w:rPr>
          <w:rFonts w:cs="Arial"/>
        </w:rPr>
        <w:t xml:space="preserve"> nell’ambito dell’Organizzazione del Commercio Equo Internazionale FLO (</w:t>
      </w:r>
      <w:proofErr w:type="spellStart"/>
      <w:r w:rsidRPr="00EE0DB4">
        <w:rPr>
          <w:rFonts w:cs="Arial"/>
        </w:rPr>
        <w:t>Fairtrade</w:t>
      </w:r>
      <w:proofErr w:type="spellEnd"/>
      <w:r w:rsidRPr="00EE0DB4">
        <w:rPr>
          <w:rFonts w:cs="Arial"/>
        </w:rPr>
        <w:t xml:space="preserve"> </w:t>
      </w:r>
      <w:proofErr w:type="spellStart"/>
      <w:r w:rsidRPr="00EE0DB4">
        <w:rPr>
          <w:rFonts w:cs="Arial"/>
        </w:rPr>
        <w:t>Labelling</w:t>
      </w:r>
      <w:proofErr w:type="spellEnd"/>
      <w:r w:rsidRPr="00EE0DB4">
        <w:rPr>
          <w:rFonts w:cs="Arial"/>
        </w:rPr>
        <w:t xml:space="preserve"> </w:t>
      </w:r>
      <w:proofErr w:type="spellStart"/>
      <w:r w:rsidRPr="00EE0DB4">
        <w:rPr>
          <w:rFonts w:cs="Arial"/>
        </w:rPr>
        <w:t>Organizations</w:t>
      </w:r>
      <w:proofErr w:type="spellEnd"/>
      <w:r w:rsidRPr="00EE0DB4">
        <w:rPr>
          <w:rFonts w:cs="Arial"/>
        </w:rPr>
        <w:t xml:space="preserve"> International), ottobre 2018.</w:t>
      </w:r>
      <w:r w:rsidR="00CD3ED6" w:rsidRPr="00EE0DB4">
        <w:rPr>
          <w:rFonts w:cs="Arial"/>
        </w:rPr>
        <w:t xml:space="preserve"> </w:t>
      </w:r>
    </w:p>
    <w:p w14:paraId="4DC64825" w14:textId="1B7F1CA0" w:rsidR="00A31E71" w:rsidRPr="00C27C7B" w:rsidRDefault="00CD3ED6" w:rsidP="00EE0DB4">
      <w:pPr>
        <w:rPr>
          <w:rStyle w:val="NewRailCartaIntestata"/>
          <w:rFonts w:ascii="Arial" w:hAnsi="Arial" w:cs="Arial"/>
        </w:rPr>
      </w:pPr>
      <w:r w:rsidRPr="00EE0DB4">
        <w:rPr>
          <w:rFonts w:cs="Arial"/>
        </w:rPr>
        <w:t>Fotografia di Patrizia Boschiero, Fondazione Benetton Studi Ricerche.</w:t>
      </w:r>
    </w:p>
    <w:sectPr w:rsidR="00A31E71" w:rsidRPr="00C27C7B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02E34" w14:textId="77777777" w:rsidR="00A82844" w:rsidRDefault="00A82844" w:rsidP="009E7D1D">
      <w:r>
        <w:separator/>
      </w:r>
    </w:p>
  </w:endnote>
  <w:endnote w:type="continuationSeparator" w:id="0">
    <w:p w14:paraId="7A8BE809" w14:textId="77777777" w:rsidR="00A82844" w:rsidRDefault="00A82844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00"/>
    <w:family w:val="auto"/>
    <w:pitch w:val="variable"/>
    <w:sig w:usb0="A00000AF" w:usb1="5000205B" w:usb2="00000000" w:usb3="00000000" w:csb0="00000093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New Rail Alphabet Light">
    <w:altName w:val="Times New Roman"/>
    <w:panose1 w:val="02000503060000020004"/>
    <w:charset w:val="00"/>
    <w:family w:val="roman"/>
    <w:notTrueType/>
    <w:pitch w:val="default"/>
  </w:font>
  <w:font w:name="ITC Century Std Book"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Expanded LT Std">
    <w:charset w:val="00"/>
    <w:family w:val="auto"/>
    <w:pitch w:val="variable"/>
    <w:sig w:usb0="800000AF" w:usb1="4000204A" w:usb2="00000000" w:usb3="00000000" w:csb0="00000001" w:csb1="00000000"/>
  </w:font>
  <w:font w:name="New Rail Alphabet Bold">
    <w:altName w:val="Corbel"/>
    <w:panose1 w:val="02000503040000020004"/>
    <w:charset w:val="00"/>
    <w:family w:val="auto"/>
    <w:pitch w:val="variable"/>
    <w:sig w:usb0="A00000AF" w:usb1="5000205B" w:usb2="00000000" w:usb3="00000000" w:csb0="00000093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F82FC" w14:textId="77777777" w:rsidR="00A82844" w:rsidRDefault="00A82844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A82844" w:rsidRDefault="00A82844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A22F" w14:textId="3C3E01AC" w:rsidR="00A82844" w:rsidRDefault="007948E0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>p</w:t>
    </w:r>
    <w:r w:rsidR="00A82844">
      <w:rPr>
        <w:rStyle w:val="Numeropagina"/>
      </w:rPr>
      <w:t xml:space="preserve">. </w:t>
    </w:r>
    <w:r w:rsidR="00A82844">
      <w:rPr>
        <w:rStyle w:val="Numeropagina"/>
      </w:rPr>
      <w:fldChar w:fldCharType="begin"/>
    </w:r>
    <w:r w:rsidR="00A82844">
      <w:rPr>
        <w:rStyle w:val="Numeropagina"/>
      </w:rPr>
      <w:instrText xml:space="preserve">PAGE  </w:instrText>
    </w:r>
    <w:r w:rsidR="00A82844">
      <w:rPr>
        <w:rStyle w:val="Numeropagina"/>
      </w:rPr>
      <w:fldChar w:fldCharType="separate"/>
    </w:r>
    <w:r w:rsidR="0038705F">
      <w:rPr>
        <w:rStyle w:val="Numeropagina"/>
        <w:noProof/>
      </w:rPr>
      <w:t>2</w:t>
    </w:r>
    <w:r w:rsidR="00A82844">
      <w:rPr>
        <w:rStyle w:val="Numeropagina"/>
      </w:rPr>
      <w:fldChar w:fldCharType="end"/>
    </w:r>
  </w:p>
  <w:p w14:paraId="6E58265F" w14:textId="77777777" w:rsidR="00A82844" w:rsidRDefault="00A82844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82F4E" w14:textId="09CCADDB" w:rsidR="00A82844" w:rsidRDefault="00A82844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F146C" w14:textId="77777777" w:rsidR="00A82844" w:rsidRDefault="00A82844" w:rsidP="009E7D1D">
      <w:r>
        <w:separator/>
      </w:r>
    </w:p>
  </w:footnote>
  <w:footnote w:type="continuationSeparator" w:id="0">
    <w:p w14:paraId="6A108074" w14:textId="77777777" w:rsidR="00A82844" w:rsidRDefault="00A82844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3B8F5" w14:textId="0FA9F889" w:rsidR="00A82844" w:rsidRDefault="00A82844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9" name="Immagine 9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705F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7355A" w14:textId="1A026B85" w:rsidR="00A82844" w:rsidRPr="00E05471" w:rsidRDefault="00A82844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78" name="Immagin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74E5D" w14:textId="202B7D50" w:rsidR="00A82844" w:rsidRDefault="00A82844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2200"/>
  <w:hyphenationZone w:val="283"/>
  <w:drawingGridHorizontalSpacing w:val="238"/>
  <w:drawingGridVerticalSpacing w:val="23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1D"/>
    <w:rsid w:val="000017C9"/>
    <w:rsid w:val="000123E4"/>
    <w:rsid w:val="0004344A"/>
    <w:rsid w:val="00046ED0"/>
    <w:rsid w:val="00051EB6"/>
    <w:rsid w:val="000B29E6"/>
    <w:rsid w:val="000B32EF"/>
    <w:rsid w:val="000B7903"/>
    <w:rsid w:val="001073FD"/>
    <w:rsid w:val="00130F5A"/>
    <w:rsid w:val="00150561"/>
    <w:rsid w:val="00157283"/>
    <w:rsid w:val="001613E4"/>
    <w:rsid w:val="0017055F"/>
    <w:rsid w:val="001D3047"/>
    <w:rsid w:val="001F43AE"/>
    <w:rsid w:val="0021490A"/>
    <w:rsid w:val="00220074"/>
    <w:rsid w:val="00220418"/>
    <w:rsid w:val="002544C7"/>
    <w:rsid w:val="00267461"/>
    <w:rsid w:val="002774B1"/>
    <w:rsid w:val="00286CF4"/>
    <w:rsid w:val="002C1C4F"/>
    <w:rsid w:val="002D253F"/>
    <w:rsid w:val="002E3027"/>
    <w:rsid w:val="002F2CF8"/>
    <w:rsid w:val="00325728"/>
    <w:rsid w:val="003277FB"/>
    <w:rsid w:val="00342496"/>
    <w:rsid w:val="00345A48"/>
    <w:rsid w:val="00377688"/>
    <w:rsid w:val="00386000"/>
    <w:rsid w:val="0038705F"/>
    <w:rsid w:val="003D0926"/>
    <w:rsid w:val="003E1FC0"/>
    <w:rsid w:val="003E3FA6"/>
    <w:rsid w:val="004168D7"/>
    <w:rsid w:val="0047480A"/>
    <w:rsid w:val="004C1D4F"/>
    <w:rsid w:val="004D2CBB"/>
    <w:rsid w:val="004F5F8A"/>
    <w:rsid w:val="00510791"/>
    <w:rsid w:val="005247FE"/>
    <w:rsid w:val="0056239B"/>
    <w:rsid w:val="00575F1E"/>
    <w:rsid w:val="005D4A2A"/>
    <w:rsid w:val="005E3B82"/>
    <w:rsid w:val="005E404B"/>
    <w:rsid w:val="005E535D"/>
    <w:rsid w:val="0062055C"/>
    <w:rsid w:val="00642E6C"/>
    <w:rsid w:val="00647E67"/>
    <w:rsid w:val="00657C01"/>
    <w:rsid w:val="00675BD2"/>
    <w:rsid w:val="00683C7B"/>
    <w:rsid w:val="00686544"/>
    <w:rsid w:val="00694701"/>
    <w:rsid w:val="006C2D9A"/>
    <w:rsid w:val="006D5C42"/>
    <w:rsid w:val="00701235"/>
    <w:rsid w:val="00756CEE"/>
    <w:rsid w:val="007666FF"/>
    <w:rsid w:val="007948E0"/>
    <w:rsid w:val="007B071C"/>
    <w:rsid w:val="007C5A0E"/>
    <w:rsid w:val="008175C2"/>
    <w:rsid w:val="00857D39"/>
    <w:rsid w:val="00860C24"/>
    <w:rsid w:val="0086410A"/>
    <w:rsid w:val="00875CA3"/>
    <w:rsid w:val="008A1F2E"/>
    <w:rsid w:val="008B3595"/>
    <w:rsid w:val="008D6D9F"/>
    <w:rsid w:val="008E6FA9"/>
    <w:rsid w:val="00941656"/>
    <w:rsid w:val="009C4FBE"/>
    <w:rsid w:val="009E64E5"/>
    <w:rsid w:val="009E7D1D"/>
    <w:rsid w:val="009F5CF5"/>
    <w:rsid w:val="00A000BE"/>
    <w:rsid w:val="00A03E8B"/>
    <w:rsid w:val="00A06FDE"/>
    <w:rsid w:val="00A1417C"/>
    <w:rsid w:val="00A2660C"/>
    <w:rsid w:val="00A31E71"/>
    <w:rsid w:val="00A363F8"/>
    <w:rsid w:val="00A82844"/>
    <w:rsid w:val="00AE260C"/>
    <w:rsid w:val="00B1253A"/>
    <w:rsid w:val="00B12632"/>
    <w:rsid w:val="00B5318A"/>
    <w:rsid w:val="00B973FA"/>
    <w:rsid w:val="00BA4C09"/>
    <w:rsid w:val="00BC486D"/>
    <w:rsid w:val="00C27C7B"/>
    <w:rsid w:val="00C31C09"/>
    <w:rsid w:val="00C32016"/>
    <w:rsid w:val="00C35736"/>
    <w:rsid w:val="00C55612"/>
    <w:rsid w:val="00C57367"/>
    <w:rsid w:val="00C8791C"/>
    <w:rsid w:val="00CD3ED6"/>
    <w:rsid w:val="00CE0970"/>
    <w:rsid w:val="00CF0A9D"/>
    <w:rsid w:val="00D47AE4"/>
    <w:rsid w:val="00D60061"/>
    <w:rsid w:val="00D831B8"/>
    <w:rsid w:val="00DA00E3"/>
    <w:rsid w:val="00DA40A9"/>
    <w:rsid w:val="00DC22B0"/>
    <w:rsid w:val="00DC6DD1"/>
    <w:rsid w:val="00DE497F"/>
    <w:rsid w:val="00E05471"/>
    <w:rsid w:val="00E55CA6"/>
    <w:rsid w:val="00E61CD3"/>
    <w:rsid w:val="00E74603"/>
    <w:rsid w:val="00E8720F"/>
    <w:rsid w:val="00EB3536"/>
    <w:rsid w:val="00EE0DB4"/>
    <w:rsid w:val="00F0015D"/>
    <w:rsid w:val="00F029A1"/>
    <w:rsid w:val="00F126E2"/>
    <w:rsid w:val="00F12E6A"/>
    <w:rsid w:val="00F16955"/>
    <w:rsid w:val="00F22F6F"/>
    <w:rsid w:val="00F34D7D"/>
    <w:rsid w:val="00F93D2B"/>
    <w:rsid w:val="00FB5226"/>
    <w:rsid w:val="00FE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532260F5"/>
  <w14:defaultImageDpi w14:val="300"/>
  <w15:docId w15:val="{13F9859E-F21E-44A5-9F63-8FB5B76D3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testo_corrente"/>
    <w:qFormat/>
    <w:rsid w:val="008E6FA9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tlid-translation">
    <w:name w:val="tlid-translation"/>
    <w:basedOn w:val="Carpredefinitoparagrafo"/>
    <w:rsid w:val="00AE260C"/>
  </w:style>
  <w:style w:type="character" w:customStyle="1" w:styleId="st">
    <w:name w:val="st"/>
    <w:basedOn w:val="Carpredefinitoparagrafo"/>
    <w:rsid w:val="00A31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1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EE3261-069D-4523-AB60-A265ED2FA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1127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7539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14</cp:revision>
  <cp:lastPrinted>2017-03-10T13:59:00Z</cp:lastPrinted>
  <dcterms:created xsi:type="dcterms:W3CDTF">2019-03-18T15:06:00Z</dcterms:created>
  <dcterms:modified xsi:type="dcterms:W3CDTF">2019-03-20T13:57:00Z</dcterms:modified>
</cp:coreProperties>
</file>